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15" w:rsidRPr="00994115" w:rsidRDefault="00994115" w:rsidP="009941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994115" w:rsidRPr="00994115" w:rsidRDefault="00994115" w:rsidP="009941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pl-PL"/>
        </w:rPr>
        <w:drawing>
          <wp:inline distT="0" distB="0" distL="0" distR="0">
            <wp:extent cx="6281599" cy="3286125"/>
            <wp:effectExtent l="0" t="0" r="5080" b="0"/>
            <wp:docPr id="2" name="Obraz 2" descr="http://invest.lubelskie.pl/sites/default/files/pliki/Aktualnosci/VI_czerwiec/1-7_czerw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vest.lubelskie.pl/sites/default/files/pliki/Aktualnosci/VI_czerwiec/1-7_czerwc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874" cy="328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115">
        <w:rPr>
          <w:rFonts w:ascii="Arial" w:eastAsia="Times New Roman" w:hAnsi="Arial" w:cs="Arial"/>
          <w:vanish/>
          <w:color w:val="333333"/>
          <w:sz w:val="20"/>
          <w:szCs w:val="20"/>
          <w:shd w:val="clear" w:color="auto" w:fill="000000"/>
          <w:lang w:eastAsia="pl-PL"/>
        </w:rPr>
        <w:t>​</w:t>
      </w:r>
    </w:p>
    <w:p w:rsidR="00994115" w:rsidRPr="00994115" w:rsidRDefault="00994115" w:rsidP="0099411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" name="Prostokąt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1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994115" w:rsidRPr="00994115" w:rsidRDefault="00994115" w:rsidP="009941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</w:r>
      <w:r w:rsidRPr="00994115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WIADOMOŚCI </w:t>
      </w:r>
    </w:p>
    <w:p w:rsidR="00994115" w:rsidRPr="00994115" w:rsidRDefault="00994115" w:rsidP="0099411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7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Cykl bezpłatnych spotkań Biznes Lubelskie</w:t>
        </w:r>
      </w:hyperlink>
    </w:p>
    <w:p w:rsidR="00994115" w:rsidRPr="00994115" w:rsidRDefault="00994115" w:rsidP="0099411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8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Republika Słowenii otworzyła konsulat w Lublinie​</w:t>
        </w:r>
      </w:hyperlink>
    </w:p>
    <w:p w:rsidR="00994115" w:rsidRPr="00994115" w:rsidRDefault="00994115" w:rsidP="0099411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9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Misja gospodarcza do Chin​</w:t>
        </w:r>
      </w:hyperlink>
    </w:p>
    <w:p w:rsidR="00994115" w:rsidRPr="00994115" w:rsidRDefault="00994115" w:rsidP="0099411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0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Rozwój kompetencji cyfrowych mieszkańców​</w:t>
        </w:r>
      </w:hyperlink>
    </w:p>
    <w:p w:rsidR="00994115" w:rsidRPr="00994115" w:rsidRDefault="00994115" w:rsidP="0099411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1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 xml:space="preserve">Międzynarodowe Targi Żywności </w:t>
        </w:r>
        <w:proofErr w:type="spellStart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Warsaw</w:t>
        </w:r>
        <w:proofErr w:type="spellEnd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 xml:space="preserve"> Food Expo 2018 - relacja</w:t>
        </w:r>
      </w:hyperlink>
    </w:p>
    <w:p w:rsidR="00994115" w:rsidRPr="00994115" w:rsidRDefault="00994115" w:rsidP="0099411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2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Rekordowy maj na lotnisku</w:t>
        </w:r>
      </w:hyperlink>
    </w:p>
    <w:p w:rsidR="00994115" w:rsidRPr="00994115" w:rsidRDefault="00994115" w:rsidP="0099411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3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Nowe połączenia lotnicze z Ukrainą</w:t>
        </w:r>
      </w:hyperlink>
    </w:p>
    <w:p w:rsidR="00994115" w:rsidRPr="00994115" w:rsidRDefault="00994115" w:rsidP="0099411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4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„Lubelskie? Naturalnie” to cykl trzech mini dokumentów, po najpiękniejszych zakątkach województwa lubelskiego</w:t>
        </w:r>
      </w:hyperlink>
    </w:p>
    <w:p w:rsidR="00994115" w:rsidRPr="00994115" w:rsidRDefault="00994115" w:rsidP="009941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994115" w:rsidRPr="00994115" w:rsidRDefault="00994115" w:rsidP="009941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994115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NADCHODZĄCE WYDARZENIA</w:t>
      </w:r>
    </w:p>
    <w:p w:rsidR="00994115" w:rsidRPr="00994115" w:rsidRDefault="00994115" w:rsidP="00994115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5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Bezpłatne spotkania dla przedsiębiorców - już wkrótce w Twoim mieście!</w:t>
        </w:r>
      </w:hyperlink>
    </w:p>
    <w:p w:rsidR="00994115" w:rsidRPr="00994115" w:rsidRDefault="00994115" w:rsidP="00994115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6" w:history="1">
        <w:proofErr w:type="spellStart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Air</w:t>
        </w:r>
        <w:proofErr w:type="spellEnd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Festival</w:t>
        </w:r>
        <w:proofErr w:type="spellEnd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 xml:space="preserve"> Świdnik 2018</w:t>
        </w:r>
      </w:hyperlink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|​ 9-10 czerwca| ​Świdnik</w:t>
      </w:r>
    </w:p>
    <w:p w:rsidR="00994115" w:rsidRPr="00994115" w:rsidRDefault="00994115" w:rsidP="00994115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7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Regionalne Forum Eksperckie</w:t>
        </w:r>
      </w:hyperlink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| ​11 czerwca| Lublin</w:t>
      </w:r>
    </w:p>
    <w:p w:rsidR="00994115" w:rsidRPr="00994115" w:rsidRDefault="00994115" w:rsidP="00994115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8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 xml:space="preserve">Międzynarodowej </w:t>
        </w:r>
        <w:proofErr w:type="spellStart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Konferencja&amp;Expo</w:t>
        </w:r>
        <w:proofErr w:type="spellEnd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 xml:space="preserve"> Smart </w:t>
        </w:r>
        <w:proofErr w:type="spellStart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Ecosystems</w:t>
        </w:r>
        <w:proofErr w:type="spellEnd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|</w:t>
        </w:r>
      </w:hyperlink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14-15 czerwca| Lublin</w:t>
      </w:r>
    </w:p>
    <w:p w:rsidR="00994115" w:rsidRPr="00994115" w:rsidRDefault="00994115" w:rsidP="00994115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9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III Polsko-Wschodnia Konferencja PUIG Lub-Invest</w:t>
        </w:r>
      </w:hyperlink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|  14-15 czerwca| Lublin</w:t>
      </w:r>
    </w:p>
    <w:p w:rsidR="00994115" w:rsidRPr="00994115" w:rsidRDefault="00994115" w:rsidP="00994115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0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Szkolenie nt. Zarządzanie w zakresie Odpowiedzialnych Innowacji</w:t>
        </w:r>
      </w:hyperlink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 18 czerwca | ​Lublin</w:t>
      </w:r>
    </w:p>
    <w:p w:rsidR="00994115" w:rsidRPr="00994115" w:rsidRDefault="00994115" w:rsidP="00994115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1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Misja gospodarcza do Mozambiku</w:t>
        </w:r>
      </w:hyperlink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1-5 lipca | Mozambik</w:t>
      </w:r>
    </w:p>
    <w:p w:rsidR="00994115" w:rsidRPr="00994115" w:rsidRDefault="00994115" w:rsidP="00994115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2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Targi motoryzacyjne w Meksyku</w:t>
        </w:r>
      </w:hyperlink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11-13 lipca | Mexico City</w:t>
      </w:r>
    </w:p>
    <w:p w:rsidR="00994115" w:rsidRPr="00994115" w:rsidRDefault="00994115" w:rsidP="00994115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3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 xml:space="preserve">Targi </w:t>
        </w:r>
        <w:proofErr w:type="spellStart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Estetika</w:t>
        </w:r>
        <w:proofErr w:type="spellEnd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 xml:space="preserve"> w Brukseli</w:t>
        </w:r>
      </w:hyperlink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| 6-8 października| Bruksela</w:t>
      </w:r>
    </w:p>
    <w:p w:rsidR="00994115" w:rsidRPr="00994115" w:rsidRDefault="00994115" w:rsidP="009941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994115" w:rsidRPr="00994115" w:rsidRDefault="00994115" w:rsidP="009941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994115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lastRenderedPageBreak/>
        <w:t>INWESTYCJE</w:t>
      </w:r>
    </w:p>
    <w:p w:rsidR="00994115" w:rsidRPr="00994115" w:rsidRDefault="00994115" w:rsidP="0099411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994115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Lubelskie</w:t>
      </w:r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: </w:t>
      </w:r>
      <w:hyperlink r:id="rId24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 xml:space="preserve">Tak powstaje </w:t>
        </w:r>
        <w:proofErr w:type="spellStart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ekspresówka</w:t>
        </w:r>
        <w:proofErr w:type="spellEnd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 xml:space="preserve"> S17</w:t>
        </w:r>
      </w:hyperlink>
    </w:p>
    <w:p w:rsidR="00994115" w:rsidRPr="00994115" w:rsidRDefault="00994115" w:rsidP="0099411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994115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Lublin</w:t>
      </w:r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: </w:t>
      </w:r>
      <w:hyperlink r:id="rId25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 xml:space="preserve">Nowy park przy ulicy </w:t>
        </w:r>
        <w:proofErr w:type="spellStart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Zawilcowej</w:t>
        </w:r>
        <w:proofErr w:type="spellEnd"/>
      </w:hyperlink>
    </w:p>
    <w:p w:rsidR="00994115" w:rsidRPr="00994115" w:rsidRDefault="00994115" w:rsidP="0099411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994115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Biała Podlaska</w:t>
      </w:r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: </w:t>
      </w:r>
      <w:hyperlink r:id="rId26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Austriacy wybudują kotły na biomasę ​</w:t>
        </w:r>
      </w:hyperlink>
    </w:p>
    <w:p w:rsidR="00994115" w:rsidRPr="00994115" w:rsidRDefault="00994115" w:rsidP="0099411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994115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Chełm</w:t>
      </w:r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: </w:t>
      </w:r>
      <w:hyperlink r:id="rId27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 xml:space="preserve">Rozbudowa </w:t>
        </w:r>
        <w:proofErr w:type="spellStart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skateparku</w:t>
        </w:r>
        <w:proofErr w:type="spellEnd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 xml:space="preserve"> w Parku Miejskim</w:t>
        </w:r>
      </w:hyperlink>
    </w:p>
    <w:p w:rsidR="00994115" w:rsidRPr="00994115" w:rsidRDefault="00994115" w:rsidP="0099411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994115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Puławy</w:t>
      </w:r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​: </w:t>
      </w:r>
      <w:hyperlink r:id="rId28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Budowa obwodnicy Puław</w:t>
        </w:r>
      </w:hyperlink>
    </w:p>
    <w:p w:rsidR="00994115" w:rsidRPr="00994115" w:rsidRDefault="00994115" w:rsidP="0099411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994115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Lublin</w:t>
      </w:r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: </w:t>
      </w:r>
      <w:hyperlink r:id="rId29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 xml:space="preserve">Dobiegły końca prace przy pierwszym etapie rewitalizacji kampusu Politechniki Lubelskiej </w:t>
        </w:r>
      </w:hyperlink>
    </w:p>
    <w:p w:rsidR="00994115" w:rsidRPr="00994115" w:rsidRDefault="00994115" w:rsidP="0099411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994115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Lublin</w:t>
      </w:r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: </w:t>
      </w:r>
      <w:proofErr w:type="spellStart"/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fldChar w:fldCharType="begin"/>
      </w:r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instrText xml:space="preserve"> HYPERLINK "http://niezalezna.pl/227051-lubella-rosnie-w-sile" </w:instrText>
      </w:r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fldChar w:fldCharType="separate"/>
      </w:r>
      <w:r w:rsidRPr="00994115">
        <w:rPr>
          <w:rFonts w:ascii="Arial" w:eastAsia="Times New Roman" w:hAnsi="Arial" w:cs="Arial"/>
          <w:color w:val="0782C1"/>
          <w:sz w:val="20"/>
          <w:szCs w:val="20"/>
          <w:u w:val="single"/>
          <w:lang w:eastAsia="pl-PL"/>
        </w:rPr>
        <w:t>Lubella</w:t>
      </w:r>
      <w:proofErr w:type="spellEnd"/>
      <w:r w:rsidRPr="00994115">
        <w:rPr>
          <w:rFonts w:ascii="Arial" w:eastAsia="Times New Roman" w:hAnsi="Arial" w:cs="Arial"/>
          <w:color w:val="0782C1"/>
          <w:sz w:val="20"/>
          <w:szCs w:val="20"/>
          <w:u w:val="single"/>
          <w:lang w:eastAsia="pl-PL"/>
        </w:rPr>
        <w:t xml:space="preserve"> rośnie w siłę </w:t>
      </w:r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fldChar w:fldCharType="end"/>
      </w:r>
    </w:p>
    <w:p w:rsidR="00994115" w:rsidRPr="00994115" w:rsidRDefault="00994115" w:rsidP="0099411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994115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Ryki</w:t>
      </w:r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:   </w:t>
      </w:r>
      <w:hyperlink r:id="rId30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Za ponad 8,5 mln zł zostaną rozbudowane i zmodernizowane ujęcia wody i stacji wodociągowej wraz z systemami monitoringu sieci i zdalnego odczytu wodomierzy</w:t>
        </w:r>
      </w:hyperlink>
    </w:p>
    <w:p w:rsidR="00994115" w:rsidRPr="00994115" w:rsidRDefault="00994115" w:rsidP="0099411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994115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Lublin</w:t>
      </w:r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: </w:t>
      </w:r>
      <w:hyperlink r:id="rId31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Nowe rondo przy Gali</w:t>
        </w:r>
      </w:hyperlink>
    </w:p>
    <w:p w:rsidR="00994115" w:rsidRPr="00994115" w:rsidRDefault="00994115" w:rsidP="0099411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994115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Lubelskie</w:t>
      </w:r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: Budżet Alert w województwie lubelskim. Ty decydujesz co będzie zbudowane</w:t>
      </w:r>
    </w:p>
    <w:p w:rsidR="00994115" w:rsidRPr="00994115" w:rsidRDefault="00994115" w:rsidP="009941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994115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EKSPORT</w:t>
      </w:r>
    </w:p>
    <w:p w:rsidR="00994115" w:rsidRPr="00994115" w:rsidRDefault="00994115" w:rsidP="00994115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2" w:history="1">
        <w:proofErr w:type="spellStart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Przedsiebiorcy</w:t>
        </w:r>
        <w:proofErr w:type="spellEnd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 xml:space="preserve"> z branży budowlanej, gotowi na eksport?</w:t>
        </w:r>
      </w:hyperlink>
    </w:p>
    <w:p w:rsidR="00994115" w:rsidRPr="00994115" w:rsidRDefault="00994115" w:rsidP="00994115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3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Rośnie eksport i liczba nowych przedsiębiorstw</w:t>
        </w:r>
      </w:hyperlink>
    </w:p>
    <w:p w:rsidR="00994115" w:rsidRPr="00994115" w:rsidRDefault="00994115" w:rsidP="00994115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4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Eksport towarów - obowiązek podatkowy w VAT i dokumentowanie transakcji​</w:t>
        </w:r>
      </w:hyperlink>
    </w:p>
    <w:p w:rsidR="00994115" w:rsidRPr="00994115" w:rsidRDefault="00994115" w:rsidP="00994115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5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Eksport motoryzacją stoi​</w:t>
        </w:r>
      </w:hyperlink>
    </w:p>
    <w:p w:rsidR="00994115" w:rsidRPr="00994115" w:rsidRDefault="00994115" w:rsidP="00994115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Eksport pszenicy na niskim poziomie</w:t>
        </w:r>
      </w:hyperlink>
    </w:p>
    <w:p w:rsidR="00994115" w:rsidRPr="00994115" w:rsidRDefault="00994115" w:rsidP="00994115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6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Ukraina wśród liderów eksportów miodu</w:t>
        </w:r>
      </w:hyperlink>
    </w:p>
    <w:p w:rsidR="00994115" w:rsidRPr="00994115" w:rsidRDefault="00994115" w:rsidP="00994115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7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Chopin, jabłka i... autonomiczne samochody. O współpracy gospodarczej Polski i Singapuru </w:t>
        </w:r>
      </w:hyperlink>
    </w:p>
    <w:p w:rsidR="00994115" w:rsidRPr="00994115" w:rsidRDefault="00994115" w:rsidP="009941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994115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KONKURSY, NABORY, DOTACJE</w:t>
      </w:r>
    </w:p>
    <w:p w:rsidR="00994115" w:rsidRPr="00994115" w:rsidRDefault="00994115" w:rsidP="00994115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8" w:tgtFrame="_blank" w:history="1">
        <w:proofErr w:type="spellStart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VentureEU</w:t>
        </w:r>
        <w:proofErr w:type="spellEnd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: 2,1 mld euro na wspieranie inwestycji wysokiego ryzyka</w:t>
        </w:r>
      </w:hyperlink>
    </w:p>
    <w:p w:rsidR="00994115" w:rsidRPr="00994115" w:rsidRDefault="00994115" w:rsidP="00994115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9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Polskie Mosty Technologiczne - projekt dla MŚP</w:t>
        </w:r>
      </w:hyperlink>
    </w:p>
    <w:p w:rsidR="00994115" w:rsidRPr="00994115" w:rsidRDefault="00994115" w:rsidP="00994115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0" w:tgtFrame="_blank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Terminy naborów dla programów operacyjnych na 2018 r.</w:t>
        </w:r>
      </w:hyperlink>
    </w:p>
    <w:p w:rsidR="00994115" w:rsidRPr="00994115" w:rsidRDefault="00994115" w:rsidP="00994115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1" w:tgtFrame="_blank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Zmiany w terminach konkursów RPO WL na 2018 r.</w:t>
        </w:r>
      </w:hyperlink>
    </w:p>
    <w:p w:rsidR="00994115" w:rsidRPr="00994115" w:rsidRDefault="00994115" w:rsidP="00994115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2" w:tgtFrame="_blank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Szkolenia? Doradztwo? Sprawdź w Bazie Usług Rozwojowych</w:t>
        </w:r>
      </w:hyperlink>
    </w:p>
    <w:p w:rsidR="00994115" w:rsidRPr="00994115" w:rsidRDefault="00994115" w:rsidP="00994115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3" w:tgtFrame="_blank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Międzynarodowe zamówienia publiczne dostępne dla MSP</w:t>
        </w:r>
      </w:hyperlink>
    </w:p>
    <w:p w:rsidR="00994115" w:rsidRPr="00994115" w:rsidRDefault="00994115" w:rsidP="00994115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4" w:tgtFrame="_blank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 xml:space="preserve">Granty na </w:t>
        </w:r>
        <w:proofErr w:type="spellStart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dizajn</w:t>
        </w:r>
        <w:proofErr w:type="spellEnd"/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 xml:space="preserve"> dla branży meblarskiej od PARP</w:t>
        </w:r>
      </w:hyperlink>
    </w:p>
    <w:p w:rsidR="00994115" w:rsidRPr="00994115" w:rsidRDefault="00994115" w:rsidP="00994115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5" w:tgtFrame="_blank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Międzynarodowe Agendy Badawcze</w:t>
        </w:r>
      </w:hyperlink>
    </w:p>
    <w:p w:rsidR="00994115" w:rsidRPr="00994115" w:rsidRDefault="00994115" w:rsidP="00994115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6" w:tgtFrame="_blank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Aktualne nabory wniosków</w:t>
        </w:r>
      </w:hyperlink>
      <w:r w:rsidRPr="00994115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w programach Narodowego Centrum Badań i Rozwoju</w:t>
      </w:r>
    </w:p>
    <w:p w:rsidR="00994115" w:rsidRPr="00994115" w:rsidRDefault="00994115" w:rsidP="00994115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7" w:tgtFrame="_blank" w:history="1">
        <w:r w:rsidRPr="0099411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l-PL"/>
          </w:rPr>
          <w:t>Szkolenia biznesowe z Akademią PARP</w:t>
        </w:r>
      </w:hyperlink>
    </w:p>
    <w:p w:rsidR="007E2275" w:rsidRDefault="007E2275"/>
    <w:p w:rsidR="00994115" w:rsidRDefault="00994115" w:rsidP="00994115">
      <w:pPr>
        <w:pStyle w:val="Akapitzlist"/>
      </w:pPr>
      <w:r>
        <w:t>Źródło: invest.lubelskie.pl</w:t>
      </w:r>
      <w:bookmarkStart w:id="0" w:name="_GoBack"/>
      <w:bookmarkEnd w:id="0"/>
    </w:p>
    <w:p w:rsidR="00994115" w:rsidRDefault="00994115"/>
    <w:sectPr w:rsidR="0099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C6F"/>
    <w:multiLevelType w:val="multilevel"/>
    <w:tmpl w:val="A410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342F9"/>
    <w:multiLevelType w:val="multilevel"/>
    <w:tmpl w:val="15EC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9C13E2"/>
    <w:multiLevelType w:val="multilevel"/>
    <w:tmpl w:val="E7E0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44A6B"/>
    <w:multiLevelType w:val="multilevel"/>
    <w:tmpl w:val="55E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A57160"/>
    <w:multiLevelType w:val="multilevel"/>
    <w:tmpl w:val="9644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15"/>
    <w:rsid w:val="007E2275"/>
    <w:rsid w:val="00994115"/>
    <w:rsid w:val="00F7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94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94115"/>
    <w:rPr>
      <w:rFonts w:ascii="Times New Roman" w:eastAsia="Times New Roman" w:hAnsi="Times New Roman" w:cs="Times New Roman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4115"/>
    <w:rPr>
      <w:color w:val="0782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99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kewidgetelement">
    <w:name w:val="cke_widget_element"/>
    <w:basedOn w:val="Normalny"/>
    <w:rsid w:val="0099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keimageresizer1">
    <w:name w:val="cke_image_resizer1"/>
    <w:basedOn w:val="Domylnaczcionkaakapitu"/>
    <w:rsid w:val="00994115"/>
    <w:rPr>
      <w:vanish/>
      <w:webHidden w:val="0"/>
      <w:shd w:val="clear" w:color="auto" w:fill="000000"/>
      <w:specVanish w:val="0"/>
    </w:rPr>
  </w:style>
  <w:style w:type="character" w:styleId="Pogrubienie">
    <w:name w:val="Strong"/>
    <w:basedOn w:val="Domylnaczcionkaakapitu"/>
    <w:uiPriority w:val="22"/>
    <w:qFormat/>
    <w:rsid w:val="009941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4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94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94115"/>
    <w:rPr>
      <w:rFonts w:ascii="Times New Roman" w:eastAsia="Times New Roman" w:hAnsi="Times New Roman" w:cs="Times New Roman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4115"/>
    <w:rPr>
      <w:color w:val="0782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99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kewidgetelement">
    <w:name w:val="cke_widget_element"/>
    <w:basedOn w:val="Normalny"/>
    <w:rsid w:val="0099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keimageresizer1">
    <w:name w:val="cke_image_resizer1"/>
    <w:basedOn w:val="Domylnaczcionkaakapitu"/>
    <w:rsid w:val="00994115"/>
    <w:rPr>
      <w:vanish/>
      <w:webHidden w:val="0"/>
      <w:shd w:val="clear" w:color="auto" w:fill="000000"/>
      <w:specVanish w:val="0"/>
    </w:rPr>
  </w:style>
  <w:style w:type="character" w:styleId="Pogrubienie">
    <w:name w:val="Strong"/>
    <w:basedOn w:val="Domylnaczcionkaakapitu"/>
    <w:uiPriority w:val="22"/>
    <w:qFormat/>
    <w:rsid w:val="009941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4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50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ataniezlublina.pl/bravo-airways-polaczy-lublin-z-ukraina/" TargetMode="External"/><Relationship Id="rId18" Type="http://schemas.openxmlformats.org/officeDocument/2006/relationships/hyperlink" Target="https://www.smartecosystems.pl/" TargetMode="External"/><Relationship Id="rId26" Type="http://schemas.openxmlformats.org/officeDocument/2006/relationships/hyperlink" Target="http://www.dziennikwschodni.pl/biala-podlaska/biala-podlaska-austriacy-wybuduja-kotly-na-biomase,n,1000219797.html" TargetMode="External"/><Relationship Id="rId39" Type="http://schemas.openxmlformats.org/officeDocument/2006/relationships/hyperlink" Target="http://invest.lubelskie.pl/pl/aktualnosc/polskie-mosty-technologiczne-projekt-dla-m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vest.lubelskie.pl/pl/aktualnosc/misja-gospodarcza-do-mozambiku" TargetMode="External"/><Relationship Id="rId34" Type="http://schemas.openxmlformats.org/officeDocument/2006/relationships/hyperlink" Target="http://ksiegowosc.infor.pl/podatki/vat/obowiazek-podatkowy/784381,Eksport-towarow-obowiazek-podatkowy-w-VAT-i-dokumentowanie-transakcji.html" TargetMode="External"/><Relationship Id="rId42" Type="http://schemas.openxmlformats.org/officeDocument/2006/relationships/hyperlink" Target="https://uslugirozwojowe.parp.gov.pl/" TargetMode="External"/><Relationship Id="rId47" Type="http://schemas.openxmlformats.org/officeDocument/2006/relationships/hyperlink" Target="https://www.akademiaparp.gov.pl/szkolenia-biznesowe.html" TargetMode="External"/><Relationship Id="rId7" Type="http://schemas.openxmlformats.org/officeDocument/2006/relationships/hyperlink" Target="http://invest.lubelskie.pl/pl/aktualnosc/cykl-bezplatnych-spotkan-biznes-lubelskie" TargetMode="External"/><Relationship Id="rId12" Type="http://schemas.openxmlformats.org/officeDocument/2006/relationships/hyperlink" Target="http://lubelskielotnisko.pl/2018/06/04/rekordowy-maj-na-lotnisku-ponad-44-tysiecy-podroznych/" TargetMode="External"/><Relationship Id="rId17" Type="http://schemas.openxmlformats.org/officeDocument/2006/relationships/hyperlink" Target="http://invest.lubelskie.pl/pl/aktualnosc/regionalne-forum-eksperckie" TargetMode="External"/><Relationship Id="rId25" Type="http://schemas.openxmlformats.org/officeDocument/2006/relationships/hyperlink" Target="http://www.dziennikwschodni.pl/lublin/tak-powstaje-park-przy-ul-zawilcowej-urzadzanie-moze-sie-przedluzyc-zdjecia,n,1000220148.html" TargetMode="External"/><Relationship Id="rId33" Type="http://schemas.openxmlformats.org/officeDocument/2006/relationships/hyperlink" Target="http://www.portalspozywczy.pl/technologie/wiadomosci/kuke-rosnie-liczba-nowych-przedsiebiorstw-i-eksport-poziom-upadlosci-i-zatory-platnicze-bez-poprawy,159310.html" TargetMode="External"/><Relationship Id="rId38" Type="http://schemas.openxmlformats.org/officeDocument/2006/relationships/hyperlink" Target="http://www.wielkopolska.eu/178-slider/3239-ventureeu-2-1-mld-euro-na-wspieranie-inwestycji-wysokiego-ryzyka-w-europejskie-innowacyjne-przedsiebiorstwa-typu-start-up" TargetMode="External"/><Relationship Id="rId46" Type="http://schemas.openxmlformats.org/officeDocument/2006/relationships/hyperlink" Target="http://www.ncbr.gov.pl/aktualne-nabory-wnioskow-w-programach-ncbr/" TargetMode="External"/><Relationship Id="rId2" Type="http://schemas.openxmlformats.org/officeDocument/2006/relationships/styles" Target="styles.xml"/><Relationship Id="rId16" Type="http://schemas.openxmlformats.org/officeDocument/2006/relationships/hyperlink" Target="http://air-festival.swidnik.pl/" TargetMode="External"/><Relationship Id="rId20" Type="http://schemas.openxmlformats.org/officeDocument/2006/relationships/hyperlink" Target="http://invest.lubelskie.pl/pl/aktualnosc/wez-udzial-w-bezplatnym-szkoleniu-nt-zarzadzanie-w-zakresie-odpowiedzialnych-innowacji" TargetMode="External"/><Relationship Id="rId29" Type="http://schemas.openxmlformats.org/officeDocument/2006/relationships/hyperlink" Target="http://www.dziennikwschodni.pl/lublin/pieknieje-kampus-politechniki-lubelskiej-sa-plany-na-kolejne-inwestycje,n,1000219925.html" TargetMode="External"/><Relationship Id="rId41" Type="http://schemas.openxmlformats.org/officeDocument/2006/relationships/hyperlink" Target="https://rpo.lubelskie.pl/aktualnosc-1020-zmienil_sie_harmonogram_konkursow_n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nvest.lubelskie.pl/pl/aktualnosc/miedzynarodowe-targi-zywnosci-warsaw-food-expo-2018-relacja" TargetMode="External"/><Relationship Id="rId24" Type="http://schemas.openxmlformats.org/officeDocument/2006/relationships/hyperlink" Target="http://www.dziennikwschodni.pl/kraj-swiat/tak-powstaje-betonowa-ekspresowka-s17-zdjecia-z-budowy-odcinka-do-garwolina,n,1000219630.html?utm_source=dlvr.it&amp;utm_medium=facebook" TargetMode="External"/><Relationship Id="rId32" Type="http://schemas.openxmlformats.org/officeDocument/2006/relationships/hyperlink" Target="http://www.poranny.pl/strefa-biznesu/a/gotowi-na-eksport-eksperci-radza-firmom-z-branzy-budowlanej-jak-zmniejszyc-ryzyko-porazki,13238568/" TargetMode="External"/><Relationship Id="rId37" Type="http://schemas.openxmlformats.org/officeDocument/2006/relationships/hyperlink" Target="https://businessinsider.com.pl/finanse/handel/eksport-polski-do-singapuru-wywiad-z-zenonem-kosiniakiem-kamyszem/wh9003w" TargetMode="External"/><Relationship Id="rId40" Type="http://schemas.openxmlformats.org/officeDocument/2006/relationships/hyperlink" Target="http://www.parp.gov.pl/terminy-naborow" TargetMode="External"/><Relationship Id="rId45" Type="http://schemas.openxmlformats.org/officeDocument/2006/relationships/hyperlink" Target="http://www.fnp.org.pl/oferta/miedzynarodowe-agendy-badawcze-ma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vest.lubelskie.pl/pl/aktualnosc/cykl-bezplatnych-spotkan-biznes-lubelskie" TargetMode="External"/><Relationship Id="rId23" Type="http://schemas.openxmlformats.org/officeDocument/2006/relationships/hyperlink" Target="http://invest.lubelskie.pl/pl/aktualnosc/zaproszenie-na-targi-estetika-w-brukseli" TargetMode="External"/><Relationship Id="rId28" Type="http://schemas.openxmlformats.org/officeDocument/2006/relationships/hyperlink" Target="http://www.dziennikwschodni.pl/pulawy/budowa-obwodnicy-pulaw-zobacz-zdjecia-z-drona,n,1000220125.html" TargetMode="External"/><Relationship Id="rId36" Type="http://schemas.openxmlformats.org/officeDocument/2006/relationships/hyperlink" Target="https://wschodnik.pl/biznes/item/17217-ukraina-weszla-do-topowej-trojki-swiatowych-liderow-eksportu-miodu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ubelskie.pl/aktualnosci/rozwoj-kompetencji-cyfrowych-mieszkancow/" TargetMode="External"/><Relationship Id="rId19" Type="http://schemas.openxmlformats.org/officeDocument/2006/relationships/hyperlink" Target="http://www.pol-ukr.com/iii-polsko-wschodnia-konferencja-puig-lub-invest/" TargetMode="External"/><Relationship Id="rId31" Type="http://schemas.openxmlformats.org/officeDocument/2006/relationships/hyperlink" Target="http://www.kurierlubelski.pl/drogi/a/rondo-przy-gali-sie-zmieni-za-61-milionow-kiedy-ruszy-inwestycja,13234191/" TargetMode="External"/><Relationship Id="rId44" Type="http://schemas.openxmlformats.org/officeDocument/2006/relationships/hyperlink" Target="http://poir.parp.gov.pl/granty-na-dizajn/granty-na-dizaj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belskie.pl/aktualnosci/misja-gospodarcza-do-chin/" TargetMode="External"/><Relationship Id="rId14" Type="http://schemas.openxmlformats.org/officeDocument/2006/relationships/hyperlink" Target="http://www.lubelskie.pl/aktualnosci/sztuka-w-zgodzie-z-natura/" TargetMode="External"/><Relationship Id="rId22" Type="http://schemas.openxmlformats.org/officeDocument/2006/relationships/hyperlink" Target="http://invest.lubelskie.pl/pl/aktualnosc/targi-motoryzacyjne-ina-paace-mexico-city" TargetMode="External"/><Relationship Id="rId27" Type="http://schemas.openxmlformats.org/officeDocument/2006/relationships/hyperlink" Target="http://www.dziennikwschodni.pl/chelm/chelm-bedzie-rozbudowa-skateparku-moze-tez-powstac-pumptrack,n,1000219782.html" TargetMode="External"/><Relationship Id="rId30" Type="http://schemas.openxmlformats.org/officeDocument/2006/relationships/hyperlink" Target="http://www.lubelskie.pl/aktualnosci/inwestycje-w-gospodarke-wodno-sciekowa/" TargetMode="External"/><Relationship Id="rId35" Type="http://schemas.openxmlformats.org/officeDocument/2006/relationships/hyperlink" Target="https://www.pb.pl/eksport-motoryzacja-stoi-931069" TargetMode="External"/><Relationship Id="rId43" Type="http://schemas.openxmlformats.org/officeDocument/2006/relationships/hyperlink" Target="http://power.parp.gov.pl/wiadomosci-power/miedzynarodowe-zamowienia-publiczne-dostepne-dla-ms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ubelskie.pl/aktualnosci/republika-slowenii-otworzyla-konsulat-w-lublini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Stopa-Klin</dc:creator>
  <cp:lastModifiedBy>Ewelina Stopa-Klin</cp:lastModifiedBy>
  <cp:revision>2</cp:revision>
  <dcterms:created xsi:type="dcterms:W3CDTF">2018-06-07T12:21:00Z</dcterms:created>
  <dcterms:modified xsi:type="dcterms:W3CDTF">2018-06-07T12:21:00Z</dcterms:modified>
</cp:coreProperties>
</file>