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D2" w:rsidRDefault="001838D2" w:rsidP="001838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800000"/>
          <w:sz w:val="36"/>
          <w:szCs w:val="36"/>
          <w:lang w:eastAsia="pl-PL"/>
        </w:rPr>
        <w:drawing>
          <wp:inline distT="0" distB="0" distL="0" distR="0">
            <wp:extent cx="5760720" cy="3014776"/>
            <wp:effectExtent l="19050" t="0" r="0" b="0"/>
            <wp:docPr id="1" name="Obraz 0" descr="newsletter-gorspodarczy-biznes-lubelsk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gorspodarczy-biznes-lubelski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D2" w:rsidRDefault="001838D2" w:rsidP="001838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</w:p>
    <w:p w:rsidR="000C6B46" w:rsidRDefault="000C6B46" w:rsidP="000C6B46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WIADOMOŚCI </w:t>
      </w:r>
    </w:p>
    <w:p w:rsidR="000C6B46" w:rsidRDefault="000C6B46" w:rsidP="000C6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Cykl bezpłatnych spotkań Biznes Lubelskie</w:t>
        </w:r>
      </w:hyperlink>
    </w:p>
    <w:p w:rsidR="000C6B46" w:rsidRDefault="000C6B46" w:rsidP="000C6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Lubelskie - smakuj biznes</w:t>
        </w:r>
      </w:hyperlink>
    </w:p>
    <w:p w:rsidR="000C6B46" w:rsidRDefault="000C6B46" w:rsidP="000C6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Lubelscy przedsiębiorcy szkolili się z odpowiedzialnych innowacji</w:t>
        </w:r>
      </w:hyperlink>
    </w:p>
    <w:p w:rsidR="000C6B46" w:rsidRDefault="000C6B46" w:rsidP="000C6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III edycja Polsko-Wschodniej Konferencji PUIG - relacja</w:t>
        </w:r>
      </w:hyperlink>
    </w:p>
    <w:p w:rsidR="000C6B46" w:rsidRDefault="000C6B46" w:rsidP="000C6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2 tereny inwestycyjne z woj. lubelskiego w II etapie konkursy Grunt na Medal 2018</w:t>
        </w:r>
      </w:hyperlink>
    </w:p>
    <w:p w:rsidR="000C6B46" w:rsidRDefault="000C6B46" w:rsidP="000C6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Zarząd Województwa Lubelskiego z absolutorium</w:t>
        </w:r>
      </w:hyperlink>
    </w:p>
    <w:p w:rsidR="000C6B46" w:rsidRDefault="000C6B46" w:rsidP="000C6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Ruszył konkurs grantowy w ramach projektu "Rozwój kompetencji cyfrowych mieszkańców gmin Polski Południowo-Wschodniej"</w:t>
        </w:r>
      </w:hyperlink>
    </w:p>
    <w:p w:rsidR="000C6B46" w:rsidRDefault="000C6B46" w:rsidP="000C6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O ASF w Parlamencie Europejskim</w:t>
        </w:r>
      </w:hyperlink>
    </w:p>
    <w:p w:rsidR="000C6B46" w:rsidRDefault="000C6B46" w:rsidP="000C6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Lubelskie, fotonika i Międzynarodowy Dzień Światła</w:t>
        </w:r>
      </w:hyperlink>
    </w:p>
    <w:p w:rsidR="000C6B46" w:rsidRDefault="000C6B46" w:rsidP="000C6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5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Tu dowiesz się wszystkiego o Funduszach Europejskich. ZA DARMO!</w:t>
        </w:r>
      </w:hyperlink>
    </w:p>
    <w:p w:rsidR="000C6B46" w:rsidRDefault="000C6B46" w:rsidP="000C6B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Przedsiębiorcza młodzież. Najlepsze pomysły nagrodzone na pilotażowym projekcie Biłgoraj Business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Class</w:t>
        </w:r>
        <w:proofErr w:type="spellEnd"/>
      </w:hyperlink>
    </w:p>
    <w:p w:rsidR="000C6B46" w:rsidRDefault="000C6B46" w:rsidP="000C6B46">
      <w:pPr>
        <w:pStyle w:val="NormalnyWeb"/>
        <w:rPr>
          <w:rFonts w:ascii="Arial" w:hAnsi="Arial" w:cs="Arial"/>
          <w:color w:val="333333"/>
          <w:sz w:val="20"/>
          <w:szCs w:val="20"/>
        </w:rPr>
      </w:pPr>
    </w:p>
    <w:p w:rsidR="000C6B46" w:rsidRDefault="000C6B46" w:rsidP="000C6B46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NADCHODZĄCE WYDARZENIA</w:t>
      </w:r>
    </w:p>
    <w:p w:rsidR="000C6B46" w:rsidRDefault="000C6B46" w:rsidP="000C6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Spotkanie nt. projektu "Design - to dobre dla MSP" dla firm meblarskich</w:t>
        </w:r>
      </w:hyperlink>
      <w:r>
        <w:rPr>
          <w:rFonts w:ascii="Arial" w:hAnsi="Arial" w:cs="Arial"/>
          <w:color w:val="333333"/>
          <w:sz w:val="20"/>
          <w:szCs w:val="20"/>
        </w:rPr>
        <w:t> | 25 czerwca | Lublin</w:t>
      </w:r>
    </w:p>
    <w:p w:rsidR="000C6B46" w:rsidRDefault="000C6B46" w:rsidP="000C6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Śniadanie biznesowe w ramach projektu REBORN</w:t>
        </w:r>
      </w:hyperlink>
      <w:r>
        <w:rPr>
          <w:rFonts w:ascii="Arial" w:hAnsi="Arial" w:cs="Arial"/>
          <w:color w:val="333333"/>
          <w:sz w:val="20"/>
          <w:szCs w:val="20"/>
        </w:rPr>
        <w:t> | 26 czerwca | Lublin</w:t>
      </w:r>
    </w:p>
    <w:p w:rsidR="000C6B46" w:rsidRDefault="000C6B46" w:rsidP="000C6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Biznes Lubelskie w Tomaszowie Lubelskim. Bezpłatne spotkanie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bizensowe</w:t>
        </w:r>
        <w:proofErr w:type="spellEnd"/>
      </w:hyperlink>
      <w:r>
        <w:rPr>
          <w:rFonts w:ascii="Arial" w:hAnsi="Arial" w:cs="Arial"/>
          <w:color w:val="333333"/>
          <w:sz w:val="20"/>
          <w:szCs w:val="20"/>
        </w:rPr>
        <w:t> | 26 czerwca | Tomaszów Lubelski</w:t>
      </w:r>
    </w:p>
    <w:p w:rsidR="000C6B46" w:rsidRDefault="000C6B46" w:rsidP="000C6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Biznes Lubelskie w Białej Podlaskiej. Bezpłatne spotkanie biznesowe</w:t>
        </w:r>
      </w:hyperlink>
      <w:r>
        <w:rPr>
          <w:rFonts w:ascii="Arial" w:hAnsi="Arial" w:cs="Arial"/>
          <w:color w:val="333333"/>
          <w:sz w:val="20"/>
          <w:szCs w:val="20"/>
        </w:rPr>
        <w:t> | 27 czerwca | Biała Podlaska</w:t>
      </w:r>
    </w:p>
    <w:p w:rsidR="000C6B46" w:rsidRDefault="000C6B46" w:rsidP="000C6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Forum gospodarcze - rynek indyjski </w:t>
        </w:r>
      </w:hyperlink>
      <w:r>
        <w:rPr>
          <w:rFonts w:ascii="Arial" w:hAnsi="Arial" w:cs="Arial"/>
          <w:color w:val="333333"/>
          <w:sz w:val="20"/>
          <w:szCs w:val="20"/>
        </w:rPr>
        <w:t>| 27 czerwca | Warszawa</w:t>
      </w:r>
    </w:p>
    <w:p w:rsidR="000C6B46" w:rsidRDefault="000C6B46" w:rsidP="000C6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Misja gospodarcza do Mozambiku</w:t>
        </w:r>
      </w:hyperlink>
      <w:r>
        <w:rPr>
          <w:rFonts w:ascii="Arial" w:hAnsi="Arial" w:cs="Arial"/>
          <w:color w:val="333333"/>
          <w:sz w:val="20"/>
          <w:szCs w:val="20"/>
        </w:rPr>
        <w:t> | 1-5 lipca | Mozambik</w:t>
      </w:r>
    </w:p>
    <w:p w:rsidR="000C6B46" w:rsidRDefault="000C6B46" w:rsidP="000C6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Biznes Lubelskie w Parczewie. Bezpłatne spotkanie biznesowe</w:t>
        </w:r>
      </w:hyperlink>
      <w:r>
        <w:rPr>
          <w:rFonts w:ascii="Arial" w:hAnsi="Arial" w:cs="Arial"/>
          <w:color w:val="333333"/>
          <w:sz w:val="20"/>
          <w:szCs w:val="20"/>
        </w:rPr>
        <w:t> | 3 lipca | Parczew</w:t>
      </w:r>
    </w:p>
    <w:p w:rsidR="000C6B46" w:rsidRDefault="000C6B46" w:rsidP="000C6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motoryzacyjne w Meksyku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| 11-13 lipca |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Mexico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City</w:t>
      </w:r>
    </w:p>
    <w:p w:rsidR="000C6B46" w:rsidRDefault="000C6B46" w:rsidP="000C6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5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Mistrzostwa Polski w Lekkiej Atletyce</w:t>
        </w:r>
      </w:hyperlink>
      <w:r>
        <w:rPr>
          <w:rFonts w:ascii="Arial" w:hAnsi="Arial" w:cs="Arial"/>
          <w:color w:val="333333"/>
          <w:sz w:val="20"/>
          <w:szCs w:val="20"/>
        </w:rPr>
        <w:t> | 20 lipca | Lublin</w:t>
      </w:r>
    </w:p>
    <w:p w:rsidR="000C6B46" w:rsidRPr="000C6B46" w:rsidRDefault="000C6B46" w:rsidP="000C6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n-US"/>
        </w:rPr>
      </w:pPr>
      <w:hyperlink r:id="rId26" w:history="1">
        <w:proofErr w:type="spellStart"/>
        <w:r w:rsidRPr="000C6B46">
          <w:rPr>
            <w:rStyle w:val="Hipercze"/>
            <w:rFonts w:ascii="Arial" w:hAnsi="Arial" w:cs="Arial"/>
            <w:color w:val="0782C1"/>
            <w:sz w:val="20"/>
            <w:szCs w:val="20"/>
            <w:lang w:val="en-US"/>
          </w:rPr>
          <w:t>Targi</w:t>
        </w:r>
        <w:proofErr w:type="spellEnd"/>
        <w:r w:rsidRPr="000C6B46">
          <w:rPr>
            <w:rStyle w:val="Hipercze"/>
            <w:rFonts w:ascii="Arial" w:hAnsi="Arial" w:cs="Arial"/>
            <w:color w:val="0782C1"/>
            <w:sz w:val="20"/>
            <w:szCs w:val="20"/>
            <w:lang w:val="en-US"/>
          </w:rPr>
          <w:t xml:space="preserve"> Sydney International Boat Show</w:t>
        </w:r>
      </w:hyperlink>
      <w:r w:rsidRPr="000C6B46">
        <w:rPr>
          <w:rFonts w:ascii="Arial" w:hAnsi="Arial" w:cs="Arial"/>
          <w:color w:val="333333"/>
          <w:sz w:val="20"/>
          <w:szCs w:val="20"/>
          <w:lang w:val="en-US"/>
        </w:rPr>
        <w:t xml:space="preserve"> | 2-6 </w:t>
      </w:r>
      <w:proofErr w:type="spellStart"/>
      <w:r w:rsidRPr="000C6B46">
        <w:rPr>
          <w:rFonts w:ascii="Arial" w:hAnsi="Arial" w:cs="Arial"/>
          <w:color w:val="333333"/>
          <w:sz w:val="20"/>
          <w:szCs w:val="20"/>
          <w:lang w:val="en-US"/>
        </w:rPr>
        <w:t>sierpnia</w:t>
      </w:r>
      <w:proofErr w:type="spellEnd"/>
      <w:r w:rsidRPr="000C6B46">
        <w:rPr>
          <w:rFonts w:ascii="Arial" w:hAnsi="Arial" w:cs="Arial"/>
          <w:color w:val="333333"/>
          <w:sz w:val="20"/>
          <w:szCs w:val="20"/>
          <w:lang w:val="en-US"/>
        </w:rPr>
        <w:t xml:space="preserve"> | Sydney</w:t>
      </w:r>
    </w:p>
    <w:p w:rsidR="000C6B46" w:rsidRDefault="000C6B46" w:rsidP="000C6B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Targi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Estetika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 w Brukseli</w:t>
        </w:r>
      </w:hyperlink>
      <w:r>
        <w:rPr>
          <w:rFonts w:ascii="Arial" w:hAnsi="Arial" w:cs="Arial"/>
          <w:color w:val="333333"/>
          <w:sz w:val="20"/>
          <w:szCs w:val="20"/>
        </w:rPr>
        <w:t> | 6-8 października | Bruksela</w:t>
      </w:r>
    </w:p>
    <w:p w:rsidR="000C6B46" w:rsidRDefault="000C6B46" w:rsidP="000C6B46">
      <w:pPr>
        <w:pStyle w:val="NormalnyWeb"/>
        <w:rPr>
          <w:rFonts w:ascii="Arial" w:hAnsi="Arial" w:cs="Arial"/>
          <w:color w:val="333333"/>
          <w:sz w:val="20"/>
          <w:szCs w:val="20"/>
        </w:rPr>
      </w:pPr>
    </w:p>
    <w:p w:rsidR="000C6B46" w:rsidRDefault="000C6B46" w:rsidP="000C6B46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INWESTYCJE</w:t>
      </w:r>
    </w:p>
    <w:p w:rsidR="000C6B46" w:rsidRDefault="000C6B46" w:rsidP="000C6B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Lublin: </w:t>
      </w:r>
      <w:hyperlink r:id="rId2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Centrum Onkologii Ziemi Lubelskiej z inwestycjami w nowoczesny sprzęt</w:t>
        </w:r>
      </w:hyperlink>
    </w:p>
    <w:p w:rsidR="000C6B46" w:rsidRDefault="000C6B46" w:rsidP="000C6B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Lublin: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Na Węglinie powstanie długo wyczekiwana szkoła</w:t>
        </w:r>
      </w:hyperlink>
    </w:p>
    <w:p w:rsidR="000C6B46" w:rsidRDefault="000C6B46" w:rsidP="000C6B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Radzyń Podlaski: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Dotacje na lokalne działania</w:t>
        </w:r>
      </w:hyperlink>
    </w:p>
    <w:p w:rsidR="000C6B46" w:rsidRDefault="000C6B46" w:rsidP="000C6B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Krasnystaw: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Zakończenie budowy kanalizacji na ul. Stokowej</w:t>
        </w:r>
      </w:hyperlink>
    </w:p>
    <w:p w:rsidR="000C6B46" w:rsidRDefault="000C6B46" w:rsidP="000C6B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Budowa 32,1 km odcinka autostrady A2 w powiecie bialskim z dofinansowaniem</w:t>
        </w:r>
      </w:hyperlink>
    </w:p>
    <w:p w:rsidR="000C6B46" w:rsidRDefault="000C6B46" w:rsidP="000C6B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Podpisano 3 umowy na realizacje Via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Carpatia</w:t>
        </w:r>
        <w:proofErr w:type="spellEnd"/>
      </w:hyperlink>
    </w:p>
    <w:p w:rsidR="000C6B46" w:rsidRDefault="000C6B46" w:rsidP="000C6B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Powstaje coraz więcej mieszkań. Przez rok wzrost o 107 proc.</w:t>
        </w:r>
      </w:hyperlink>
    </w:p>
    <w:p w:rsidR="000C6B46" w:rsidRDefault="000C6B46" w:rsidP="000C6B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5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Będą podjęte działania na rzecz renowacji obiektów zabytkowych regionu LGD Owocowy Szlak</w:t>
        </w:r>
      </w:hyperlink>
    </w:p>
    <w:p w:rsidR="000C6B46" w:rsidRDefault="000C6B46" w:rsidP="000C6B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Do 2020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 zostanie przygotowana dokumentacja wymagana do budowy ponad 30 km autostrady na odcinku Biała Podlaska - granica państwa</w:t>
        </w:r>
      </w:hyperlink>
    </w:p>
    <w:p w:rsidR="000C6B46" w:rsidRDefault="000C6B46" w:rsidP="000C6B46">
      <w:pPr>
        <w:pStyle w:val="NormalnyWeb"/>
        <w:rPr>
          <w:rFonts w:ascii="Arial" w:hAnsi="Arial" w:cs="Arial"/>
          <w:color w:val="333333"/>
          <w:sz w:val="20"/>
          <w:szCs w:val="20"/>
        </w:rPr>
      </w:pPr>
    </w:p>
    <w:p w:rsidR="000C6B46" w:rsidRDefault="000C6B46" w:rsidP="000C6B46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EKSPORT</w:t>
      </w:r>
    </w:p>
    <w:p w:rsidR="000C6B46" w:rsidRDefault="000C6B46" w:rsidP="000C6B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Eksport z Polski zajmuje miejsce drobiu importowanego z Brazylii</w:t>
        </w:r>
      </w:hyperlink>
    </w:p>
    <w:p w:rsidR="000C6B46" w:rsidRDefault="000C6B46" w:rsidP="000C6B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Wzrasta poziom eksportu polskich firm</w:t>
        </w:r>
      </w:hyperlink>
    </w:p>
    <w:p w:rsidR="000C6B46" w:rsidRDefault="000C6B46" w:rsidP="000C6B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Spodziewany wzrost eksportu jabłek z UE w sezonie 2018/2019</w:t>
        </w:r>
      </w:hyperlink>
    </w:p>
    <w:p w:rsidR="000C6B46" w:rsidRDefault="000C6B46" w:rsidP="000C6B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Wzrost eksportu do Azji do pilna konieczność</w:t>
        </w:r>
      </w:hyperlink>
    </w:p>
    <w:p w:rsidR="000C6B46" w:rsidRDefault="000C6B46" w:rsidP="000C6B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Polska coraz mocniejsza na rynku jubilerskim</w:t>
        </w:r>
      </w:hyperlink>
    </w:p>
    <w:p w:rsidR="000C6B46" w:rsidRDefault="000C6B46" w:rsidP="000C6B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Coraz większa rozpoznawalność polskiej marki za granicą</w:t>
        </w:r>
      </w:hyperlink>
    </w:p>
    <w:p w:rsidR="000C6B46" w:rsidRDefault="000C6B46" w:rsidP="000C6B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 raz pierwszy w historii mięso drobiowe jest najpopularniejszym mięsem na świecie</w:t>
        </w:r>
      </w:hyperlink>
    </w:p>
    <w:p w:rsidR="000C6B46" w:rsidRDefault="000C6B46" w:rsidP="000C6B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Łódki z Polski hitem eksportowym</w:t>
        </w:r>
      </w:hyperlink>
    </w:p>
    <w:p w:rsidR="000C6B46" w:rsidRDefault="000C6B46" w:rsidP="000C6B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5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Izrael ma pomóc polskim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start-upom</w:t>
        </w:r>
        <w:proofErr w:type="spellEnd"/>
      </w:hyperlink>
    </w:p>
    <w:p w:rsidR="000C6B46" w:rsidRDefault="000C6B46" w:rsidP="000C6B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Wcześniejsze rozpoczęcie sezonu paprykowego w Polsce</w:t>
        </w:r>
      </w:hyperlink>
    </w:p>
    <w:p w:rsidR="000C6B46" w:rsidRDefault="000C6B46" w:rsidP="000C6B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Analitycy pozytywnie o wynikach polskiego przemysłu i budownictwa</w:t>
        </w:r>
      </w:hyperlink>
    </w:p>
    <w:p w:rsidR="000C6B46" w:rsidRDefault="000C6B46" w:rsidP="000C6B46">
      <w:pPr>
        <w:pStyle w:val="NormalnyWeb"/>
        <w:rPr>
          <w:rFonts w:ascii="Arial" w:hAnsi="Arial" w:cs="Arial"/>
          <w:color w:val="333333"/>
          <w:sz w:val="20"/>
          <w:szCs w:val="20"/>
        </w:rPr>
      </w:pPr>
    </w:p>
    <w:p w:rsidR="000C6B46" w:rsidRDefault="000C6B46" w:rsidP="000C6B46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KONKURSY, NABORY, DOTACJE</w:t>
      </w:r>
    </w:p>
    <w:p w:rsidR="000C6B46" w:rsidRDefault="000C6B46" w:rsidP="000C6B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8" w:tgtFrame="_blank" w:history="1"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VentureEU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: 2,1 mld euro na wspieranie inwestycji wysokiego ryzyka</w:t>
        </w:r>
      </w:hyperlink>
    </w:p>
    <w:p w:rsidR="000C6B46" w:rsidRDefault="000C6B46" w:rsidP="000C6B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Polskie Mosty Technologiczne - projekt dla MŚP</w:t>
        </w:r>
      </w:hyperlink>
    </w:p>
    <w:p w:rsidR="000C6B46" w:rsidRDefault="000C6B46" w:rsidP="000C6B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0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Terminy naborów dla programów operacyjnych na 2018 r.</w:t>
        </w:r>
      </w:hyperlink>
    </w:p>
    <w:p w:rsidR="000C6B46" w:rsidRDefault="000C6B46" w:rsidP="000C6B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1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Zmiany w terminach konkursów RPO WL na 2018 r.</w:t>
        </w:r>
      </w:hyperlink>
    </w:p>
    <w:p w:rsidR="000C6B46" w:rsidRDefault="000C6B46" w:rsidP="000C6B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2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Szkolenia? Doradztwo? Sprawdź w Bazie Usług Rozwojowych</w:t>
        </w:r>
      </w:hyperlink>
    </w:p>
    <w:p w:rsidR="000C6B46" w:rsidRDefault="000C6B46" w:rsidP="000C6B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3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Międzynarodowe zamówienia publiczne dostępne dla MSP</w:t>
        </w:r>
      </w:hyperlink>
    </w:p>
    <w:p w:rsidR="000C6B46" w:rsidRDefault="000C6B46" w:rsidP="000C6B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4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Granty na design dla branży meblarskiej od PARP</w:t>
        </w:r>
      </w:hyperlink>
    </w:p>
    <w:p w:rsidR="000C6B46" w:rsidRDefault="000C6B46" w:rsidP="000C6B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5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Międzynarodowe Agendy Badawcze</w:t>
        </w:r>
      </w:hyperlink>
    </w:p>
    <w:p w:rsidR="000C6B46" w:rsidRDefault="000C6B46" w:rsidP="000C6B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6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Aktualne nabory wniosków</w:t>
        </w:r>
      </w:hyperlink>
      <w:r>
        <w:rPr>
          <w:rFonts w:ascii="Arial" w:hAnsi="Arial" w:cs="Arial"/>
          <w:color w:val="333333"/>
          <w:sz w:val="20"/>
          <w:szCs w:val="20"/>
        </w:rPr>
        <w:t> w programach Narodowego Centrum Badań i Rozwoju</w:t>
      </w:r>
    </w:p>
    <w:p w:rsidR="001838D2" w:rsidRPr="000C6B46" w:rsidRDefault="000C6B46" w:rsidP="000C6B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7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Szkolenia biznesowe z Akademią PARP</w:t>
        </w:r>
      </w:hyperlink>
    </w:p>
    <w:p w:rsidR="001838D2" w:rsidRPr="001838D2" w:rsidRDefault="001838D2" w:rsidP="001838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Źródło: www.invest.lubelskie.pl</w:t>
      </w:r>
    </w:p>
    <w:p w:rsidR="00D40CA2" w:rsidRDefault="00D40CA2"/>
    <w:sectPr w:rsidR="00D40CA2" w:rsidSect="00D4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DA9"/>
    <w:multiLevelType w:val="multilevel"/>
    <w:tmpl w:val="F82E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05B59"/>
    <w:multiLevelType w:val="multilevel"/>
    <w:tmpl w:val="5A9A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13D67"/>
    <w:multiLevelType w:val="multilevel"/>
    <w:tmpl w:val="8C8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F2322"/>
    <w:multiLevelType w:val="multilevel"/>
    <w:tmpl w:val="27C6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76507"/>
    <w:multiLevelType w:val="multilevel"/>
    <w:tmpl w:val="015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A7368"/>
    <w:multiLevelType w:val="multilevel"/>
    <w:tmpl w:val="618E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C2B66"/>
    <w:multiLevelType w:val="multilevel"/>
    <w:tmpl w:val="47C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A6E96"/>
    <w:multiLevelType w:val="multilevel"/>
    <w:tmpl w:val="62D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B17D4"/>
    <w:multiLevelType w:val="multilevel"/>
    <w:tmpl w:val="B882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04662"/>
    <w:multiLevelType w:val="multilevel"/>
    <w:tmpl w:val="B1B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38D2"/>
    <w:rsid w:val="000C6B46"/>
    <w:rsid w:val="001838D2"/>
    <w:rsid w:val="004A4E45"/>
    <w:rsid w:val="009E5F24"/>
    <w:rsid w:val="00D12E3F"/>
    <w:rsid w:val="00D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A2"/>
  </w:style>
  <w:style w:type="paragraph" w:styleId="Nagwek2">
    <w:name w:val="heading 2"/>
    <w:basedOn w:val="Normalny"/>
    <w:link w:val="Nagwek2Znak"/>
    <w:uiPriority w:val="9"/>
    <w:qFormat/>
    <w:rsid w:val="00183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838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838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838D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ubelskie.pl/aktualnosci/o-asf-w-parlamencie-europejskim/" TargetMode="External"/><Relationship Id="rId18" Type="http://schemas.openxmlformats.org/officeDocument/2006/relationships/hyperlink" Target="http://invest.lubelskie.pl/pl/aktualnosc/sniadanie-biznesowe-w-ramach-projektu-reborn" TargetMode="External"/><Relationship Id="rId26" Type="http://schemas.openxmlformats.org/officeDocument/2006/relationships/hyperlink" Target="http://invest.lubelskie.pl/pl/aktualnosc/targi-sydney-international-boat-show" TargetMode="External"/><Relationship Id="rId39" Type="http://schemas.openxmlformats.org/officeDocument/2006/relationships/hyperlink" Target="http://www.sadyogrody.pl/handel_i_dystrybucja/106/w_sezonie_2018_19_spodziewany_jest_wzrost_eksportu_jablek_z_ue,14174.html" TargetMode="External"/><Relationship Id="rId21" Type="http://schemas.openxmlformats.org/officeDocument/2006/relationships/hyperlink" Target="http://invest.lubelskie.pl/pl/aktualnosc/zaproszenie-na-forum-gospodarcze-rynek-indyjski" TargetMode="External"/><Relationship Id="rId34" Type="http://schemas.openxmlformats.org/officeDocument/2006/relationships/hyperlink" Target="http://www.dziennikwschodni.pl/dom/w-woj-lubelskim-powstaje-coraz-wiecej-mieszkan-przez-rok-wzrost-o-107-proc,n,1000221045.html" TargetMode="External"/><Relationship Id="rId42" Type="http://schemas.openxmlformats.org/officeDocument/2006/relationships/hyperlink" Target="https://biznes.newseria.pl/news/coraz-wieksza,p28203447" TargetMode="External"/><Relationship Id="rId47" Type="http://schemas.openxmlformats.org/officeDocument/2006/relationships/hyperlink" Target="http://budownictwo.wnp.pl/analitycy-pozytywnie-o-wynikach-polskiego-przemyslu-i-budownictwa,325400_1_0_0.html" TargetMode="External"/><Relationship Id="rId50" Type="http://schemas.openxmlformats.org/officeDocument/2006/relationships/hyperlink" Target="http://www.parp.gov.pl/terminy-naborow" TargetMode="External"/><Relationship Id="rId55" Type="http://schemas.openxmlformats.org/officeDocument/2006/relationships/hyperlink" Target="http://www.fnp.org.pl/oferta/miedzynarodowe-agendy-badawcze-mab/" TargetMode="External"/><Relationship Id="rId7" Type="http://schemas.openxmlformats.org/officeDocument/2006/relationships/hyperlink" Target="http://www.dziennikwschodni.pl/artykuly-sponsorowane/lubelskie-smakuj-biznes,n,1000221153.html" TargetMode="External"/><Relationship Id="rId12" Type="http://schemas.openxmlformats.org/officeDocument/2006/relationships/hyperlink" Target="http://www.lubelskie.pl/aktualnosci/18983/" TargetMode="External"/><Relationship Id="rId17" Type="http://schemas.openxmlformats.org/officeDocument/2006/relationships/hyperlink" Target="http://invest.lubelskie.pl/pl/aktualnosc/projekt-dla-firm-msp-z-branzy-meblowej" TargetMode="External"/><Relationship Id="rId25" Type="http://schemas.openxmlformats.org/officeDocument/2006/relationships/hyperlink" Target="https://lublin.eu/lublin/skrot-subserwisu-strona-glowna/mistrzostwa-polski-w-lekkiej-atletyce-juz-20-lipca-w-lublinie,1201,460,1.html" TargetMode="External"/><Relationship Id="rId33" Type="http://schemas.openxmlformats.org/officeDocument/2006/relationships/hyperlink" Target="http://www.resinet.pl/aktualnosci/podkarpacie/podpisano-trzy-umowy-na-realizacje-via-carpatii-laczna-wartosc-tych-inwestycji-to-ok-719-mln-zl.html" TargetMode="External"/><Relationship Id="rId38" Type="http://schemas.openxmlformats.org/officeDocument/2006/relationships/hyperlink" Target="http://www.dziennikbaltycki.pl/strefa-biznesu/wiadomosci/z-kraju-i-ze-swiata/a/wzrasta-poziom-eksportu-polskich-firm,13268987/" TargetMode="External"/><Relationship Id="rId46" Type="http://schemas.openxmlformats.org/officeDocument/2006/relationships/hyperlink" Target="http://www.sadyogrody.pl/warzywa/102/targban_wczesniejsze_rozpoczecie_sezonu_paprykowego_w_polsce,14178.htm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lgorajska.pl/aktualnosc,16212,0,0,0,Najlepsze-biznesowe-pomysly-nagrodzone.html" TargetMode="External"/><Relationship Id="rId20" Type="http://schemas.openxmlformats.org/officeDocument/2006/relationships/hyperlink" Target="http://invest.lubelskie.pl/pl/wydarzenie/biznes-lubelskie-w-bialej-podlaskiej-bezplatne-spotkanie-biznesowe" TargetMode="External"/><Relationship Id="rId29" Type="http://schemas.openxmlformats.org/officeDocument/2006/relationships/hyperlink" Target="http://www.lublin112.pl/niebawem-ruszy-budowa-najbardziej-wyczekiwanej-szkoly-lublinie/" TargetMode="External"/><Relationship Id="rId41" Type="http://schemas.openxmlformats.org/officeDocument/2006/relationships/hyperlink" Target="http://www.rp.pl/Handel/180619136-Polska-coraz-mocniejsza-na-rynku-jubilerskim.html" TargetMode="External"/><Relationship Id="rId54" Type="http://schemas.openxmlformats.org/officeDocument/2006/relationships/hyperlink" Target="http://poir.parp.gov.pl/granty-na-dizajn/granty-na-dizaj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cykl-bezplatnych-spotkan-biznes-lubelskie" TargetMode="External"/><Relationship Id="rId11" Type="http://schemas.openxmlformats.org/officeDocument/2006/relationships/hyperlink" Target="http://www.lubelskie.pl/aktualnosci/zarzad-wojewodztwa-lubelskiego-z-absolutorium/" TargetMode="External"/><Relationship Id="rId24" Type="http://schemas.openxmlformats.org/officeDocument/2006/relationships/hyperlink" Target="http://invest.lubelskie.pl/pl/aktualnosc/targi-motoryzacyjne-ina-paace-mexico-city" TargetMode="External"/><Relationship Id="rId32" Type="http://schemas.openxmlformats.org/officeDocument/2006/relationships/hyperlink" Target="http://www.portalsamorzadowy.pl/inwestycje/120-mln-zl-na-budowe-i-rozbudowe-drog-w-siedmiu-wojewodztwach,109595.html" TargetMode="External"/><Relationship Id="rId37" Type="http://schemas.openxmlformats.org/officeDocument/2006/relationships/hyperlink" Target="http://www.portalspozywczy.pl/mieso/wiadomosci/bgz-bnp-paribas-eksport-z-polski-zajmuje-miejsce-drobiu-importowanego-z-brazylii,159843.html" TargetMode="External"/><Relationship Id="rId40" Type="http://schemas.openxmlformats.org/officeDocument/2006/relationships/hyperlink" Target="http://www.rp.pl/Gospodarka/306209915-Wzrost-eksportu-do-Azji-to-pilna-koniecznosc.html" TargetMode="External"/><Relationship Id="rId45" Type="http://schemas.openxmlformats.org/officeDocument/2006/relationships/hyperlink" Target="http://www.rp.pl/Biznes/180619153-Izrael-ma-pomoc--polskim-startupom.html" TargetMode="External"/><Relationship Id="rId53" Type="http://schemas.openxmlformats.org/officeDocument/2006/relationships/hyperlink" Target="http://power.parp.gov.pl/wiadomosci-power/miedzynarodowe-zamowienia-publiczne-dostepne-dla-msp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po.lubelskie.pl/aktualnosc-1067-blog_tu_dowiesz_sie_wszystkiego_o.html" TargetMode="External"/><Relationship Id="rId23" Type="http://schemas.openxmlformats.org/officeDocument/2006/relationships/hyperlink" Target="http://invest.lubelskie.pl/pl/wydarzenie/biznes-lubelskie-w-parczewie-bezplatne-spotkanie-biznesowe" TargetMode="External"/><Relationship Id="rId28" Type="http://schemas.openxmlformats.org/officeDocument/2006/relationships/hyperlink" Target="http://www.medinwestycje.pl/inwestycje-w-centrum-onkologii-ziemi-lubelskiej" TargetMode="External"/><Relationship Id="rId36" Type="http://schemas.openxmlformats.org/officeDocument/2006/relationships/hyperlink" Target="https://www.money.pl/gospodarka/wiadomosci/artykul/ministerstwo-infrastruktury-przeznaczy-120,250,0,2409210.html" TargetMode="External"/><Relationship Id="rId49" Type="http://schemas.openxmlformats.org/officeDocument/2006/relationships/hyperlink" Target="http://invest.lubelskie.pl/pl/aktualnosc/polskie-mosty-technologiczne-projekt-dla-msp" TargetMode="External"/><Relationship Id="rId57" Type="http://schemas.openxmlformats.org/officeDocument/2006/relationships/hyperlink" Target="https://www.akademiaparp.gov.pl/szkolenia-biznesowe.html" TargetMode="External"/><Relationship Id="rId10" Type="http://schemas.openxmlformats.org/officeDocument/2006/relationships/hyperlink" Target="http://invest.lubelskie.pl/pl/aktualnosc/rozpoczal-sie-ii-etap-konkursu-grunt-na-medal-2018" TargetMode="External"/><Relationship Id="rId19" Type="http://schemas.openxmlformats.org/officeDocument/2006/relationships/hyperlink" Target="http://invest.lubelskie.pl/pl/wydarzenie/biznes-lubelskie-w-tomaszowie-lubelskim-bezplatne-spotkanie-biznesowe" TargetMode="External"/><Relationship Id="rId31" Type="http://schemas.openxmlformats.org/officeDocument/2006/relationships/hyperlink" Target="http://www.krasnystaw.pl/strona/index.php?option=com_content&amp;view=article&amp;id=2986:zakonczenie-budowy-kanalizacji-na-ul-stokowej&amp;catid=2:aktualnosci&amp;Itemid=161" TargetMode="External"/><Relationship Id="rId44" Type="http://schemas.openxmlformats.org/officeDocument/2006/relationships/hyperlink" Target="https://www.money.pl/gospodarka/wiadomosci/artykul/lodki-z-polski-hitem-eksportowym,214,0,2408918.html" TargetMode="External"/><Relationship Id="rId52" Type="http://schemas.openxmlformats.org/officeDocument/2006/relationships/hyperlink" Target="https://uslugirozwojowe.par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.lubelskie.pl/pl/aktualnosc/iii-edycja-polsko-wschodniej-konferencji-puig-lub-invest" TargetMode="External"/><Relationship Id="rId14" Type="http://schemas.openxmlformats.org/officeDocument/2006/relationships/hyperlink" Target="http://www.rsi.lubelskie.pl/index.php/232-dzien-swiatla" TargetMode="External"/><Relationship Id="rId22" Type="http://schemas.openxmlformats.org/officeDocument/2006/relationships/hyperlink" Target="http://invest.lubelskie.pl/pl/aktualnosc/misja-gospodarcza-do-mozambiku" TargetMode="External"/><Relationship Id="rId27" Type="http://schemas.openxmlformats.org/officeDocument/2006/relationships/hyperlink" Target="http://invest.lubelskie.pl/pl/aktualnosc/zaproszenie-na-targi-estetika-w-brukseli" TargetMode="External"/><Relationship Id="rId30" Type="http://schemas.openxmlformats.org/officeDocument/2006/relationships/hyperlink" Target="http://www.dziennikwschodni.pl/radzyn-podlaski/radzyn-podlaski-zgarnij-dotacje-na-lokalne-dzialania,n,1000221037.html" TargetMode="External"/><Relationship Id="rId35" Type="http://schemas.openxmlformats.org/officeDocument/2006/relationships/hyperlink" Target="https://www.facebook.com/permalink.php?story_fbid=845999588919517&amp;id=100005284517355" TargetMode="External"/><Relationship Id="rId43" Type="http://schemas.openxmlformats.org/officeDocument/2006/relationships/hyperlink" Target="http://wyborcza.pl/7,155287,23535426,drob-przegonil-wieprzowine-a-to-co-sie-stalo-z-produkcja-w.html?disableRedirects=true" TargetMode="External"/><Relationship Id="rId48" Type="http://schemas.openxmlformats.org/officeDocument/2006/relationships/hyperlink" Target="http://www.wielkopolska.eu/178-slider/3239-ventureeu-2-1-mld-euro-na-wspieranie-inwestycji-wysokiego-ryzyka-w-europejskie-innowacyjne-przedsiebiorstwa-typu-start-up" TargetMode="External"/><Relationship Id="rId56" Type="http://schemas.openxmlformats.org/officeDocument/2006/relationships/hyperlink" Target="http://www.ncbr.gov.pl/aktualne-nabory-wnioskow-w-programach-ncbr/" TargetMode="External"/><Relationship Id="rId8" Type="http://schemas.openxmlformats.org/officeDocument/2006/relationships/hyperlink" Target="http://invest.lubelskie.pl/pl/aktualnosc/innowacja-innowacji-nierowna-czyli-rzecz-o-odpowiedzialnych-innowacjach" TargetMode="External"/><Relationship Id="rId51" Type="http://schemas.openxmlformats.org/officeDocument/2006/relationships/hyperlink" Target="https://rpo.lubelskie.pl/aktualnosc-1020-zmienil_sie_harmonogram_konkursow_na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1309</Words>
  <Characters>7859</Characters>
  <Application>Microsoft Office Word</Application>
  <DocSecurity>0</DocSecurity>
  <Lines>65</Lines>
  <Paragraphs>18</Paragraphs>
  <ScaleCrop>false</ScaleCrop>
  <Company>ATC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3</cp:revision>
  <dcterms:created xsi:type="dcterms:W3CDTF">2018-06-15T06:43:00Z</dcterms:created>
  <dcterms:modified xsi:type="dcterms:W3CDTF">2018-06-22T07:04:00Z</dcterms:modified>
</cp:coreProperties>
</file>