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791B" w14:textId="3B520D5D" w:rsidR="006F0BE7" w:rsidRDefault="00C3793C" w:rsidP="00A062D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7918406"/>
      <w:r w:rsidRPr="00E73E22">
        <w:rPr>
          <w:rFonts w:ascii="Arial" w:hAnsi="Arial" w:cs="Arial"/>
          <w:b/>
          <w:bCs/>
          <w:sz w:val="24"/>
          <w:szCs w:val="24"/>
        </w:rPr>
        <w:t xml:space="preserve">Klauzula informacyjna dla uczestników </w:t>
      </w:r>
      <w:bookmarkEnd w:id="0"/>
      <w:r w:rsidR="006F0BE7">
        <w:rPr>
          <w:rFonts w:ascii="Arial" w:hAnsi="Arial" w:cs="Arial"/>
          <w:b/>
          <w:bCs/>
          <w:sz w:val="24"/>
          <w:szCs w:val="24"/>
        </w:rPr>
        <w:t>w</w:t>
      </w:r>
      <w:r w:rsidR="00A374D0" w:rsidRPr="00E73E22">
        <w:rPr>
          <w:rFonts w:ascii="Arial" w:hAnsi="Arial" w:cs="Arial"/>
          <w:b/>
          <w:bCs/>
          <w:sz w:val="24"/>
          <w:szCs w:val="24"/>
        </w:rPr>
        <w:t>ydarzenia</w:t>
      </w:r>
    </w:p>
    <w:p w14:paraId="68671419" w14:textId="715A8E22" w:rsidR="00C3793C" w:rsidRPr="00E73E22" w:rsidRDefault="00F02340" w:rsidP="00A062D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6F0BE7" w:rsidRPr="006F0BE7">
        <w:rPr>
          <w:rFonts w:ascii="Arial" w:hAnsi="Arial" w:cs="Arial"/>
          <w:b/>
          <w:bCs/>
          <w:sz w:val="24"/>
          <w:szCs w:val="24"/>
        </w:rPr>
        <w:t>Forum Gospodarcze</w:t>
      </w:r>
      <w:r>
        <w:rPr>
          <w:rFonts w:ascii="Arial" w:hAnsi="Arial" w:cs="Arial"/>
          <w:b/>
          <w:bCs/>
          <w:sz w:val="24"/>
          <w:szCs w:val="24"/>
        </w:rPr>
        <w:t>go</w:t>
      </w:r>
      <w:r w:rsidR="006F0BE7" w:rsidRPr="006F0BE7">
        <w:rPr>
          <w:rFonts w:ascii="Arial" w:hAnsi="Arial" w:cs="Arial"/>
          <w:b/>
          <w:bCs/>
          <w:sz w:val="24"/>
          <w:szCs w:val="24"/>
        </w:rPr>
        <w:t>”</w:t>
      </w:r>
    </w:p>
    <w:p w14:paraId="73CA4536" w14:textId="77777777" w:rsidR="001306D3" w:rsidRDefault="001306D3" w:rsidP="001A2767">
      <w:pPr>
        <w:spacing w:line="240" w:lineRule="auto"/>
        <w:rPr>
          <w:rFonts w:ascii="Arial" w:hAnsi="Arial" w:cs="Arial"/>
          <w:sz w:val="24"/>
          <w:szCs w:val="24"/>
        </w:rPr>
      </w:pPr>
    </w:p>
    <w:p w14:paraId="557AFF2A" w14:textId="5EEAE118" w:rsidR="00C3793C" w:rsidRPr="00E73E22" w:rsidRDefault="00C3793C" w:rsidP="001A2767">
      <w:pPr>
        <w:spacing w:line="240" w:lineRule="auto"/>
        <w:rPr>
          <w:rFonts w:ascii="Arial" w:hAnsi="Arial" w:cs="Arial"/>
          <w:sz w:val="24"/>
          <w:szCs w:val="24"/>
        </w:rPr>
      </w:pPr>
      <w:r w:rsidRPr="00E73E22">
        <w:rPr>
          <w:rFonts w:ascii="Arial" w:hAnsi="Arial" w:cs="Arial"/>
          <w:sz w:val="24"/>
          <w:szCs w:val="24"/>
        </w:rPr>
        <w:t>Zgodnie z art. 13 ust. 1 i 2 RODO</w:t>
      </w:r>
      <w:bookmarkStart w:id="1" w:name="_Ref184369062"/>
      <w:r w:rsidRPr="00E73E22">
        <w:rPr>
          <w:rStyle w:val="Odwoanieprzypisudolnego"/>
          <w:rFonts w:ascii="Arial" w:hAnsi="Arial" w:cs="Arial"/>
          <w:sz w:val="24"/>
          <w:szCs w:val="24"/>
        </w:rPr>
        <w:footnoteReference w:id="1"/>
      </w:r>
      <w:bookmarkEnd w:id="1"/>
      <w:r w:rsidRPr="00E73E22">
        <w:rPr>
          <w:rFonts w:ascii="Arial" w:hAnsi="Arial" w:cs="Arial"/>
          <w:sz w:val="24"/>
          <w:szCs w:val="24"/>
        </w:rPr>
        <w:t xml:space="preserve"> informujemy, że:</w:t>
      </w:r>
    </w:p>
    <w:p w14:paraId="07EB18E1" w14:textId="361B8002" w:rsidR="00C3793C" w:rsidRPr="00F02340" w:rsidRDefault="00EA69E4" w:rsidP="00F02340">
      <w:pPr>
        <w:numPr>
          <w:ilvl w:val="0"/>
          <w:numId w:val="1"/>
        </w:numPr>
        <w:spacing w:after="0" w:line="240" w:lineRule="auto"/>
        <w:ind w:hanging="35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3793C" w:rsidRPr="00E73E22">
        <w:rPr>
          <w:rFonts w:ascii="Arial" w:hAnsi="Arial" w:cs="Arial"/>
          <w:sz w:val="24"/>
          <w:szCs w:val="24"/>
        </w:rPr>
        <w:t>dministrator</w:t>
      </w:r>
      <w:r>
        <w:rPr>
          <w:rFonts w:ascii="Arial" w:hAnsi="Arial" w:cs="Arial"/>
          <w:sz w:val="24"/>
          <w:szCs w:val="24"/>
        </w:rPr>
        <w:t>em</w:t>
      </w:r>
      <w:r w:rsidR="00C3793C" w:rsidRPr="00E73E22">
        <w:rPr>
          <w:rFonts w:ascii="Arial" w:hAnsi="Arial" w:cs="Arial"/>
          <w:sz w:val="24"/>
          <w:szCs w:val="24"/>
        </w:rPr>
        <w:t xml:space="preserve">, </w:t>
      </w:r>
      <w:r w:rsidR="00F02340">
        <w:rPr>
          <w:rFonts w:ascii="Arial" w:hAnsi="Arial" w:cs="Arial"/>
          <w:sz w:val="24"/>
          <w:szCs w:val="24"/>
        </w:rPr>
        <w:t xml:space="preserve">który </w:t>
      </w:r>
      <w:r w:rsidR="00C3793C" w:rsidRPr="00E73E22">
        <w:rPr>
          <w:rFonts w:ascii="Arial" w:hAnsi="Arial" w:cs="Arial"/>
          <w:sz w:val="24"/>
          <w:szCs w:val="24"/>
        </w:rPr>
        <w:t>odpowiada za przetwarzanie Pani/Pana danych osobowych</w:t>
      </w:r>
      <w:r w:rsidR="00F02340">
        <w:rPr>
          <w:rFonts w:ascii="Arial" w:hAnsi="Arial" w:cs="Arial"/>
          <w:sz w:val="24"/>
          <w:szCs w:val="24"/>
        </w:rPr>
        <w:t>,</w:t>
      </w:r>
      <w:r w:rsidR="00C3793C" w:rsidRPr="00E73E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jest</w:t>
      </w:r>
      <w:r w:rsidR="00F02340">
        <w:rPr>
          <w:rFonts w:ascii="Arial" w:hAnsi="Arial" w:cs="Arial"/>
          <w:sz w:val="24"/>
          <w:szCs w:val="24"/>
        </w:rPr>
        <w:t xml:space="preserve"> </w:t>
      </w:r>
      <w:r w:rsidR="00C3793C" w:rsidRPr="00F02340">
        <w:rPr>
          <w:rFonts w:ascii="Arial" w:hAnsi="Arial" w:cs="Arial"/>
          <w:sz w:val="24"/>
          <w:szCs w:val="24"/>
        </w:rPr>
        <w:t xml:space="preserve">Województwo Lubelskie z siedzibą przy ul. </w:t>
      </w:r>
      <w:r w:rsidR="00C3793C" w:rsidRPr="00F02340">
        <w:rPr>
          <w:rFonts w:ascii="Arial" w:hAnsi="Arial" w:cs="Arial"/>
          <w:sz w:val="24"/>
          <w:szCs w:val="24"/>
          <w:lang w:val="en-GB"/>
        </w:rPr>
        <w:t xml:space="preserve">Artura Grottgera 4, 20-029 Lublin, </w:t>
      </w:r>
      <w:hyperlink r:id="rId8">
        <w:r w:rsidR="00C3793C" w:rsidRPr="00F02340">
          <w:rPr>
            <w:rFonts w:ascii="Arial" w:hAnsi="Arial" w:cs="Arial"/>
            <w:color w:val="0000FF"/>
            <w:sz w:val="24"/>
            <w:szCs w:val="24"/>
            <w:u w:val="single"/>
            <w:lang w:val="en-GB"/>
          </w:rPr>
          <w:t>www.lubelskie.pl</w:t>
        </w:r>
      </w:hyperlink>
      <w:r w:rsidR="00C3793C" w:rsidRPr="00F02340">
        <w:rPr>
          <w:rFonts w:ascii="Arial" w:hAnsi="Arial" w:cs="Arial"/>
          <w:sz w:val="24"/>
          <w:szCs w:val="24"/>
          <w:lang w:val="en-GB"/>
        </w:rPr>
        <w:t xml:space="preserve">, </w:t>
      </w:r>
      <w:hyperlink r:id="rId9">
        <w:r w:rsidR="00C3793C" w:rsidRPr="00F02340">
          <w:rPr>
            <w:rFonts w:ascii="Arial" w:hAnsi="Arial" w:cs="Arial"/>
            <w:color w:val="0000FF"/>
            <w:sz w:val="24"/>
            <w:szCs w:val="24"/>
            <w:u w:val="single"/>
            <w:lang w:val="en-GB"/>
          </w:rPr>
          <w:t>info@lubelskie.pl</w:t>
        </w:r>
      </w:hyperlink>
      <w:r w:rsidR="00C3793C" w:rsidRPr="00F02340">
        <w:rPr>
          <w:rFonts w:ascii="Arial" w:hAnsi="Arial" w:cs="Arial"/>
          <w:sz w:val="24"/>
          <w:szCs w:val="24"/>
          <w:lang w:val="en-GB"/>
        </w:rPr>
        <w:t>.</w:t>
      </w:r>
    </w:p>
    <w:p w14:paraId="579EEB1A" w14:textId="38AE92A1" w:rsidR="00BF5428" w:rsidRPr="00BF5428" w:rsidRDefault="00EA69E4" w:rsidP="009F72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Administrator</w:t>
      </w:r>
      <w:r w:rsidR="00BF5428" w:rsidRPr="00BF5428">
        <w:rPr>
          <w:rFonts w:ascii="Arial" w:hAnsi="Arial" w:cs="Arial"/>
          <w:sz w:val="24"/>
          <w:szCs w:val="24"/>
        </w:rPr>
        <w:t xml:space="preserve"> wyznaczy</w:t>
      </w:r>
      <w:r>
        <w:rPr>
          <w:rFonts w:ascii="Arial" w:hAnsi="Arial" w:cs="Arial"/>
          <w:sz w:val="24"/>
          <w:szCs w:val="24"/>
        </w:rPr>
        <w:t>ł</w:t>
      </w:r>
      <w:r w:rsidR="00BF5428" w:rsidRPr="00BF5428">
        <w:rPr>
          <w:rFonts w:ascii="Arial" w:hAnsi="Arial" w:cs="Arial"/>
          <w:sz w:val="24"/>
          <w:szCs w:val="24"/>
        </w:rPr>
        <w:t xml:space="preserve"> Inspektor</w:t>
      </w:r>
      <w:r>
        <w:rPr>
          <w:rFonts w:ascii="Arial" w:hAnsi="Arial" w:cs="Arial"/>
          <w:sz w:val="24"/>
          <w:szCs w:val="24"/>
        </w:rPr>
        <w:t>a</w:t>
      </w:r>
      <w:r w:rsidR="00BF5428" w:rsidRPr="00BF5428">
        <w:rPr>
          <w:rFonts w:ascii="Arial" w:hAnsi="Arial" w:cs="Arial"/>
          <w:sz w:val="24"/>
          <w:szCs w:val="24"/>
        </w:rPr>
        <w:t xml:space="preserve"> Ochrony Danych</w:t>
      </w:r>
      <w:r w:rsidR="00C87682" w:rsidRPr="00C87682">
        <w:rPr>
          <w:rFonts w:ascii="Arial" w:hAnsi="Arial" w:cs="Arial"/>
          <w:sz w:val="24"/>
          <w:szCs w:val="24"/>
        </w:rPr>
        <w:t>, kontakt e–mail: iod@lubelskie.pl</w:t>
      </w:r>
      <w:r w:rsidR="000259D3" w:rsidRPr="000259D3">
        <w:rPr>
          <w:rFonts w:ascii="Arial" w:hAnsi="Arial" w:cs="Arial"/>
          <w:sz w:val="24"/>
          <w:szCs w:val="24"/>
        </w:rPr>
        <w:t xml:space="preserve"> lub </w:t>
      </w:r>
      <w:r w:rsidR="000259D3">
        <w:rPr>
          <w:rFonts w:ascii="Arial" w:hAnsi="Arial" w:cs="Arial"/>
          <w:sz w:val="24"/>
          <w:szCs w:val="24"/>
        </w:rPr>
        <w:t>osobiście</w:t>
      </w:r>
      <w:r w:rsidR="00681B6E">
        <w:rPr>
          <w:rFonts w:ascii="Arial" w:hAnsi="Arial" w:cs="Arial"/>
          <w:sz w:val="24"/>
          <w:szCs w:val="24"/>
        </w:rPr>
        <w:t xml:space="preserve"> lub </w:t>
      </w:r>
      <w:r w:rsidR="000259D3" w:rsidRPr="000259D3">
        <w:rPr>
          <w:rFonts w:ascii="Arial" w:hAnsi="Arial" w:cs="Arial"/>
          <w:sz w:val="24"/>
          <w:szCs w:val="24"/>
        </w:rPr>
        <w:t>pisemnie</w:t>
      </w:r>
      <w:r w:rsidR="000259D3">
        <w:rPr>
          <w:rFonts w:ascii="Arial" w:hAnsi="Arial" w:cs="Arial"/>
          <w:sz w:val="24"/>
          <w:szCs w:val="24"/>
        </w:rPr>
        <w:t>:</w:t>
      </w:r>
      <w:r w:rsidR="000259D3" w:rsidRPr="000259D3">
        <w:rPr>
          <w:rFonts w:ascii="Arial" w:hAnsi="Arial" w:cs="Arial"/>
          <w:sz w:val="24"/>
          <w:szCs w:val="24"/>
        </w:rPr>
        <w:t xml:space="preserve"> ul. </w:t>
      </w:r>
      <w:r w:rsidR="000259D3" w:rsidRPr="00EA69E4">
        <w:rPr>
          <w:rFonts w:ascii="Arial" w:hAnsi="Arial" w:cs="Arial"/>
          <w:sz w:val="24"/>
          <w:szCs w:val="24"/>
        </w:rPr>
        <w:t>Artura Grottgera 4, 20-029 Lublin</w:t>
      </w:r>
      <w:r w:rsidR="00BF5428" w:rsidRPr="00BF5428">
        <w:rPr>
          <w:rFonts w:ascii="Arial" w:hAnsi="Arial" w:cs="Arial"/>
          <w:sz w:val="24"/>
          <w:szCs w:val="24"/>
        </w:rPr>
        <w:t>.</w:t>
      </w:r>
    </w:p>
    <w:p w14:paraId="553FCBC5" w14:textId="27C523DA" w:rsidR="00C3793C" w:rsidRPr="00426A4D" w:rsidRDefault="00C3793C" w:rsidP="00426A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bookmarkStart w:id="2" w:name="_Hlk147922547"/>
      <w:r w:rsidRPr="00406398">
        <w:rPr>
          <w:rFonts w:ascii="Arial" w:hAnsi="Arial" w:cs="Arial"/>
          <w:sz w:val="24"/>
          <w:szCs w:val="24"/>
        </w:rPr>
        <w:t xml:space="preserve">Pani/Pana dane osobowe będą przetwarzane </w:t>
      </w:r>
      <w:r w:rsidR="005E2F72">
        <w:rPr>
          <w:rFonts w:ascii="Arial" w:hAnsi="Arial" w:cs="Arial"/>
          <w:sz w:val="24"/>
          <w:szCs w:val="24"/>
        </w:rPr>
        <w:t>przez Organizator</w:t>
      </w:r>
      <w:r w:rsidR="00EA69E4">
        <w:rPr>
          <w:rFonts w:ascii="Arial" w:hAnsi="Arial" w:cs="Arial"/>
          <w:sz w:val="24"/>
          <w:szCs w:val="24"/>
        </w:rPr>
        <w:t>a</w:t>
      </w:r>
      <w:r w:rsidR="005E2F72">
        <w:rPr>
          <w:rFonts w:ascii="Arial" w:hAnsi="Arial" w:cs="Arial"/>
          <w:sz w:val="24"/>
          <w:szCs w:val="24"/>
        </w:rPr>
        <w:t xml:space="preserve"> </w:t>
      </w:r>
      <w:r w:rsidRPr="00406398">
        <w:rPr>
          <w:rFonts w:ascii="Arial" w:hAnsi="Arial" w:cs="Arial"/>
          <w:sz w:val="24"/>
          <w:szCs w:val="24"/>
        </w:rPr>
        <w:t xml:space="preserve">w celu organizacji </w:t>
      </w:r>
      <w:r w:rsidR="00BF11C5">
        <w:rPr>
          <w:rFonts w:ascii="Arial" w:hAnsi="Arial" w:cs="Arial"/>
          <w:sz w:val="24"/>
          <w:szCs w:val="24"/>
        </w:rPr>
        <w:t>w</w:t>
      </w:r>
      <w:r w:rsidR="00676436" w:rsidRPr="00406398">
        <w:rPr>
          <w:rFonts w:ascii="Arial" w:hAnsi="Arial" w:cs="Arial"/>
          <w:sz w:val="24"/>
          <w:szCs w:val="24"/>
        </w:rPr>
        <w:t>ydarzenia</w:t>
      </w:r>
      <w:r w:rsidR="005E2F72">
        <w:rPr>
          <w:rFonts w:ascii="Arial" w:hAnsi="Arial" w:cs="Arial"/>
          <w:sz w:val="24"/>
          <w:szCs w:val="24"/>
        </w:rPr>
        <w:t xml:space="preserve"> </w:t>
      </w:r>
      <w:r w:rsidR="00EA69E4">
        <w:rPr>
          <w:rFonts w:ascii="Arial" w:hAnsi="Arial" w:cs="Arial"/>
          <w:bCs/>
          <w:sz w:val="24"/>
          <w:szCs w:val="24"/>
        </w:rPr>
        <w:t>jakim jest</w:t>
      </w:r>
      <w:r w:rsidR="00BF11C5" w:rsidRPr="00BF11C5">
        <w:rPr>
          <w:rFonts w:ascii="Arial" w:hAnsi="Arial" w:cs="Arial"/>
          <w:bCs/>
          <w:sz w:val="24"/>
          <w:szCs w:val="24"/>
        </w:rPr>
        <w:t xml:space="preserve"> Forum Gospodarcze</w:t>
      </w:r>
      <w:r w:rsidR="00EA69E4">
        <w:rPr>
          <w:rFonts w:ascii="Arial" w:hAnsi="Arial" w:cs="Arial"/>
          <w:bCs/>
          <w:sz w:val="24"/>
          <w:szCs w:val="24"/>
        </w:rPr>
        <w:t xml:space="preserve"> </w:t>
      </w:r>
      <w:r w:rsidR="00426A4D">
        <w:rPr>
          <w:rFonts w:ascii="Arial" w:hAnsi="Arial" w:cs="Arial"/>
          <w:bCs/>
          <w:sz w:val="24"/>
          <w:szCs w:val="24"/>
        </w:rPr>
        <w:t xml:space="preserve">organizowane </w:t>
      </w:r>
      <w:r w:rsidR="00EA69E4">
        <w:rPr>
          <w:rFonts w:ascii="Arial" w:hAnsi="Arial" w:cs="Arial"/>
          <w:bCs/>
          <w:sz w:val="24"/>
          <w:szCs w:val="24"/>
        </w:rPr>
        <w:t>podczas VI Samorządowego Kongresu Trójmorza</w:t>
      </w:r>
      <w:r w:rsidRPr="00BF11C5">
        <w:rPr>
          <w:rFonts w:ascii="Arial" w:hAnsi="Arial" w:cs="Arial"/>
          <w:bCs/>
          <w:sz w:val="24"/>
          <w:szCs w:val="24"/>
        </w:rPr>
        <w:t>,</w:t>
      </w:r>
      <w:r w:rsidRPr="00406398">
        <w:rPr>
          <w:rFonts w:ascii="Arial" w:hAnsi="Arial" w:cs="Arial"/>
          <w:sz w:val="24"/>
          <w:szCs w:val="24"/>
        </w:rPr>
        <w:t xml:space="preserve"> któr</w:t>
      </w:r>
      <w:r w:rsidR="00676436" w:rsidRPr="00406398">
        <w:rPr>
          <w:rFonts w:ascii="Arial" w:hAnsi="Arial" w:cs="Arial"/>
          <w:sz w:val="24"/>
          <w:szCs w:val="24"/>
        </w:rPr>
        <w:t>e</w:t>
      </w:r>
      <w:r w:rsidRPr="00406398">
        <w:rPr>
          <w:rFonts w:ascii="Arial" w:hAnsi="Arial" w:cs="Arial"/>
          <w:sz w:val="24"/>
          <w:szCs w:val="24"/>
        </w:rPr>
        <w:t xml:space="preserve"> </w:t>
      </w:r>
      <w:r w:rsidR="00EA69E4">
        <w:rPr>
          <w:rFonts w:ascii="Arial" w:hAnsi="Arial" w:cs="Arial"/>
          <w:sz w:val="24"/>
          <w:szCs w:val="24"/>
        </w:rPr>
        <w:t>zaplanowane jest w dniach 27-28</w:t>
      </w:r>
      <w:r w:rsidR="00903A82" w:rsidRPr="00406398">
        <w:rPr>
          <w:rFonts w:ascii="Arial" w:hAnsi="Arial" w:cs="Arial"/>
          <w:sz w:val="24"/>
          <w:szCs w:val="24"/>
        </w:rPr>
        <w:t xml:space="preserve"> </w:t>
      </w:r>
      <w:r w:rsidR="00373783" w:rsidRPr="00406398">
        <w:rPr>
          <w:rFonts w:ascii="Arial" w:hAnsi="Arial" w:cs="Arial"/>
          <w:sz w:val="24"/>
          <w:szCs w:val="24"/>
        </w:rPr>
        <w:t>maja</w:t>
      </w:r>
      <w:r w:rsidR="005E0419" w:rsidRPr="00406398">
        <w:rPr>
          <w:rFonts w:ascii="Arial" w:hAnsi="Arial" w:cs="Arial"/>
          <w:sz w:val="24"/>
          <w:szCs w:val="24"/>
        </w:rPr>
        <w:t xml:space="preserve"> </w:t>
      </w:r>
      <w:r w:rsidRPr="00406398">
        <w:rPr>
          <w:rFonts w:ascii="Arial" w:hAnsi="Arial" w:cs="Arial"/>
          <w:sz w:val="24"/>
          <w:szCs w:val="24"/>
        </w:rPr>
        <w:t>202</w:t>
      </w:r>
      <w:r w:rsidR="00373783" w:rsidRPr="00406398">
        <w:rPr>
          <w:rFonts w:ascii="Arial" w:hAnsi="Arial" w:cs="Arial"/>
          <w:sz w:val="24"/>
          <w:szCs w:val="24"/>
        </w:rPr>
        <w:t>6</w:t>
      </w:r>
      <w:r w:rsidRPr="00406398">
        <w:rPr>
          <w:rFonts w:ascii="Arial" w:hAnsi="Arial" w:cs="Arial"/>
          <w:sz w:val="24"/>
          <w:szCs w:val="24"/>
        </w:rPr>
        <w:t xml:space="preserve"> r. w</w:t>
      </w:r>
      <w:r w:rsidR="00CC2263" w:rsidRPr="00406398">
        <w:rPr>
          <w:rFonts w:ascii="Arial" w:hAnsi="Arial" w:cs="Arial"/>
          <w:sz w:val="24"/>
          <w:szCs w:val="24"/>
        </w:rPr>
        <w:t xml:space="preserve"> </w:t>
      </w:r>
      <w:r w:rsidR="00373783" w:rsidRPr="00406398">
        <w:rPr>
          <w:rFonts w:ascii="Arial" w:hAnsi="Arial" w:cs="Arial"/>
          <w:sz w:val="24"/>
          <w:szCs w:val="24"/>
        </w:rPr>
        <w:t>Lublinie</w:t>
      </w:r>
      <w:r w:rsidR="00426A4D">
        <w:rPr>
          <w:rFonts w:ascii="Arial" w:hAnsi="Arial" w:cs="Arial"/>
          <w:sz w:val="24"/>
          <w:szCs w:val="24"/>
        </w:rPr>
        <w:t xml:space="preserve">. </w:t>
      </w:r>
      <w:r w:rsidR="00426A4D" w:rsidRPr="000E4105">
        <w:rPr>
          <w:rFonts w:ascii="Arial" w:hAnsi="Arial" w:cs="Arial"/>
          <w:sz w:val="24"/>
          <w:szCs w:val="24"/>
        </w:rPr>
        <w:t>Celem organizacji Forum Gospodarczego jest internacjonalizacja MŚP z województwa lubelskiego poprzez pomoc w podjęciu rozmów biznesowych, nawiązanie współpracy, poszukiwanie kontrahentów i partnerów oraz rynków zbytu, zwiększenie konkurencyjności oraz pozycji lubelskich przedsiębiorców na rynku krajowym jak i zagranicznym.</w:t>
      </w:r>
      <w:r w:rsidR="00426A4D">
        <w:rPr>
          <w:rFonts w:ascii="Arial" w:hAnsi="Arial" w:cs="Arial"/>
          <w:color w:val="FF0000"/>
          <w:sz w:val="24"/>
          <w:szCs w:val="24"/>
        </w:rPr>
        <w:t xml:space="preserve"> </w:t>
      </w:r>
      <w:r w:rsidR="0033238F" w:rsidRPr="00426A4D">
        <w:rPr>
          <w:rFonts w:ascii="Arial" w:hAnsi="Arial" w:cs="Arial"/>
          <w:sz w:val="24"/>
          <w:szCs w:val="24"/>
        </w:rPr>
        <w:t>Wydarzenie</w:t>
      </w:r>
      <w:r w:rsidR="00686035" w:rsidRPr="00426A4D">
        <w:rPr>
          <w:rFonts w:ascii="Arial" w:hAnsi="Arial" w:cs="Arial"/>
          <w:sz w:val="24"/>
          <w:szCs w:val="24"/>
        </w:rPr>
        <w:t xml:space="preserve"> </w:t>
      </w:r>
      <w:r w:rsidRPr="00426A4D">
        <w:rPr>
          <w:rFonts w:ascii="Arial" w:hAnsi="Arial" w:cs="Arial"/>
          <w:sz w:val="24"/>
          <w:szCs w:val="24"/>
        </w:rPr>
        <w:t>współfinansowan</w:t>
      </w:r>
      <w:r w:rsidR="0033238F" w:rsidRPr="00426A4D">
        <w:rPr>
          <w:rFonts w:ascii="Arial" w:hAnsi="Arial" w:cs="Arial"/>
          <w:sz w:val="24"/>
          <w:szCs w:val="24"/>
        </w:rPr>
        <w:t>e</w:t>
      </w:r>
      <w:r w:rsidRPr="00426A4D">
        <w:rPr>
          <w:rFonts w:ascii="Arial" w:hAnsi="Arial" w:cs="Arial"/>
          <w:sz w:val="24"/>
          <w:szCs w:val="24"/>
        </w:rPr>
        <w:t xml:space="preserve"> z </w:t>
      </w:r>
      <w:bookmarkStart w:id="3" w:name="_Hlk150426653"/>
      <w:r w:rsidRPr="00426A4D">
        <w:rPr>
          <w:rFonts w:ascii="Arial" w:hAnsi="Arial" w:cs="Arial"/>
          <w:sz w:val="24"/>
          <w:szCs w:val="24"/>
        </w:rPr>
        <w:t>projektu „Marketing Gospodarczy Województwa Lubelskiego III” realizowanego w</w:t>
      </w:r>
      <w:r w:rsidR="00712325" w:rsidRPr="00426A4D">
        <w:rPr>
          <w:rFonts w:ascii="Arial" w:hAnsi="Arial" w:cs="Arial"/>
          <w:sz w:val="24"/>
          <w:szCs w:val="24"/>
        </w:rPr>
        <w:t> </w:t>
      </w:r>
      <w:r w:rsidRPr="00426A4D">
        <w:rPr>
          <w:rFonts w:ascii="Arial" w:hAnsi="Arial" w:cs="Arial"/>
          <w:sz w:val="24"/>
          <w:szCs w:val="24"/>
        </w:rPr>
        <w:t>ramach programu Fundusze Europejskie dla Lubelskiego 2021-2027</w:t>
      </w:r>
      <w:bookmarkEnd w:id="3"/>
      <w:r w:rsidR="001E05DA" w:rsidRPr="00426A4D">
        <w:rPr>
          <w:rFonts w:ascii="Arial" w:hAnsi="Arial" w:cs="Arial"/>
          <w:sz w:val="24"/>
          <w:szCs w:val="24"/>
        </w:rPr>
        <w:t xml:space="preserve">. </w:t>
      </w:r>
      <w:r w:rsidRPr="00426A4D">
        <w:rPr>
          <w:rFonts w:ascii="Arial" w:hAnsi="Arial" w:cs="Arial"/>
          <w:sz w:val="24"/>
          <w:szCs w:val="24"/>
        </w:rPr>
        <w:t xml:space="preserve">Ponadto Pani/Pana dane będą przetwarzane </w:t>
      </w:r>
      <w:r w:rsidR="0008498D" w:rsidRPr="00426A4D">
        <w:rPr>
          <w:rFonts w:ascii="Arial" w:hAnsi="Arial" w:cs="Arial"/>
          <w:sz w:val="24"/>
          <w:szCs w:val="24"/>
        </w:rPr>
        <w:t>przez Województwo Lubelskie</w:t>
      </w:r>
      <w:r w:rsidR="00074CD5" w:rsidRPr="00426A4D">
        <w:rPr>
          <w:rFonts w:ascii="Arial" w:hAnsi="Arial" w:cs="Arial"/>
          <w:sz w:val="24"/>
          <w:szCs w:val="24"/>
        </w:rPr>
        <w:t xml:space="preserve"> </w:t>
      </w:r>
      <w:r w:rsidRPr="00426A4D">
        <w:rPr>
          <w:rFonts w:ascii="Arial" w:hAnsi="Arial" w:cs="Arial"/>
          <w:sz w:val="24"/>
          <w:szCs w:val="24"/>
        </w:rPr>
        <w:t xml:space="preserve">w celu monitoringu, </w:t>
      </w:r>
      <w:bookmarkStart w:id="4" w:name="_Hlk150426636"/>
      <w:r w:rsidRPr="00426A4D">
        <w:rPr>
          <w:rFonts w:ascii="Arial" w:hAnsi="Arial" w:cs="Arial"/>
          <w:sz w:val="24"/>
          <w:szCs w:val="24"/>
        </w:rPr>
        <w:t xml:space="preserve">kontroli i ewaluacji </w:t>
      </w:r>
      <w:bookmarkEnd w:id="4"/>
      <w:r w:rsidRPr="00426A4D">
        <w:rPr>
          <w:rFonts w:ascii="Arial" w:hAnsi="Arial" w:cs="Arial"/>
          <w:sz w:val="24"/>
          <w:szCs w:val="24"/>
        </w:rPr>
        <w:t xml:space="preserve">w ww. projekcie, </w:t>
      </w:r>
      <w:bookmarkStart w:id="5" w:name="_Hlk150426870"/>
      <w:r w:rsidRPr="00426A4D">
        <w:rPr>
          <w:rFonts w:ascii="Arial" w:hAnsi="Arial" w:cs="Arial"/>
          <w:sz w:val="24"/>
          <w:szCs w:val="24"/>
        </w:rPr>
        <w:t xml:space="preserve">ze szczególnym uwzględnieniem realizacji wskaźników, rozliczenia projektu </w:t>
      </w:r>
      <w:bookmarkEnd w:id="5"/>
      <w:r w:rsidR="00712325" w:rsidRPr="00426A4D">
        <w:rPr>
          <w:rFonts w:ascii="Arial" w:hAnsi="Arial" w:cs="Arial"/>
          <w:sz w:val="24"/>
          <w:szCs w:val="24"/>
        </w:rPr>
        <w:t>oraz w cel</w:t>
      </w:r>
      <w:r w:rsidR="00187B45" w:rsidRPr="00426A4D">
        <w:rPr>
          <w:rFonts w:ascii="Arial" w:hAnsi="Arial" w:cs="Arial"/>
          <w:sz w:val="24"/>
          <w:szCs w:val="24"/>
        </w:rPr>
        <w:t>ach sprawozdawczym i</w:t>
      </w:r>
      <w:r w:rsidR="00712325" w:rsidRPr="00426A4D">
        <w:rPr>
          <w:rFonts w:ascii="Arial" w:hAnsi="Arial" w:cs="Arial"/>
          <w:sz w:val="24"/>
          <w:szCs w:val="24"/>
        </w:rPr>
        <w:t xml:space="preserve"> </w:t>
      </w:r>
      <w:r w:rsidRPr="00426A4D">
        <w:rPr>
          <w:rFonts w:ascii="Arial" w:hAnsi="Arial" w:cs="Arial"/>
          <w:sz w:val="24"/>
          <w:szCs w:val="24"/>
        </w:rPr>
        <w:t>archiw</w:t>
      </w:r>
      <w:r w:rsidR="00712325" w:rsidRPr="00426A4D">
        <w:rPr>
          <w:rFonts w:ascii="Arial" w:hAnsi="Arial" w:cs="Arial"/>
          <w:sz w:val="24"/>
          <w:szCs w:val="24"/>
        </w:rPr>
        <w:t>alnym</w:t>
      </w:r>
      <w:r w:rsidRPr="00426A4D">
        <w:rPr>
          <w:rFonts w:ascii="Arial" w:hAnsi="Arial" w:cs="Arial"/>
          <w:sz w:val="24"/>
          <w:szCs w:val="24"/>
        </w:rPr>
        <w:t>.</w:t>
      </w:r>
      <w:bookmarkEnd w:id="2"/>
    </w:p>
    <w:p w14:paraId="627E143A" w14:textId="6630C5FA" w:rsidR="003116F6" w:rsidRPr="003116F6" w:rsidRDefault="00C3793C" w:rsidP="001A2767">
      <w:pPr>
        <w:numPr>
          <w:ilvl w:val="0"/>
          <w:numId w:val="1"/>
        </w:numPr>
        <w:spacing w:after="160" w:line="240" w:lineRule="auto"/>
        <w:contextualSpacing/>
        <w:jc w:val="both"/>
        <w:rPr>
          <w:sz w:val="24"/>
          <w:szCs w:val="24"/>
        </w:rPr>
      </w:pPr>
      <w:r w:rsidRPr="00E73E22">
        <w:rPr>
          <w:rFonts w:ascii="Arial" w:hAnsi="Arial" w:cs="Arial"/>
          <w:sz w:val="24"/>
          <w:szCs w:val="24"/>
        </w:rPr>
        <w:t xml:space="preserve">Podstawą prawną przetwarzania Pani/Pana danych osobowych </w:t>
      </w:r>
      <w:r w:rsidR="003116F6">
        <w:rPr>
          <w:rFonts w:ascii="Arial" w:hAnsi="Arial" w:cs="Arial"/>
          <w:sz w:val="24"/>
          <w:szCs w:val="24"/>
        </w:rPr>
        <w:t>przez:</w:t>
      </w:r>
    </w:p>
    <w:p w14:paraId="0B7922D4" w14:textId="7341A5EA" w:rsidR="00C3793C" w:rsidRPr="00E73E22" w:rsidRDefault="003116F6" w:rsidP="003116F6">
      <w:pPr>
        <w:spacing w:after="160" w:line="240" w:lineRule="auto"/>
        <w:ind w:left="360"/>
        <w:contextualSpacing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a) </w:t>
      </w:r>
      <w:r w:rsidR="00C3793C" w:rsidRPr="00E73E22">
        <w:rPr>
          <w:rFonts w:ascii="Arial" w:hAnsi="Arial" w:cs="Arial"/>
          <w:sz w:val="24"/>
          <w:szCs w:val="24"/>
        </w:rPr>
        <w:t xml:space="preserve">art. 6 ust. 1 lit. c) RODO </w:t>
      </w:r>
      <w:r w:rsidR="00DE7049">
        <w:rPr>
          <w:rFonts w:ascii="Arial" w:hAnsi="Arial" w:cs="Arial"/>
          <w:sz w:val="24"/>
          <w:szCs w:val="24"/>
        </w:rPr>
        <w:t xml:space="preserve">- </w:t>
      </w:r>
      <w:r w:rsidR="00DE7049" w:rsidRPr="00DE7049">
        <w:rPr>
          <w:rFonts w:ascii="Arial" w:hAnsi="Arial" w:cs="Arial"/>
          <w:sz w:val="24"/>
          <w:szCs w:val="24"/>
        </w:rPr>
        <w:t xml:space="preserve">przetwarzanie jest niezbędne do wypełnienia obowiązku prawnego ciążącego na administratorze </w:t>
      </w:r>
      <w:r w:rsidR="00C3793C" w:rsidRPr="00E73E22">
        <w:rPr>
          <w:rFonts w:ascii="Arial" w:hAnsi="Arial" w:cs="Arial"/>
          <w:sz w:val="24"/>
          <w:szCs w:val="24"/>
        </w:rPr>
        <w:t>w związku z:</w:t>
      </w:r>
    </w:p>
    <w:p w14:paraId="4139E5D3" w14:textId="0258D160" w:rsidR="00C3793C" w:rsidRPr="00E73E22" w:rsidRDefault="00C3793C" w:rsidP="003116F6">
      <w:pPr>
        <w:numPr>
          <w:ilvl w:val="0"/>
          <w:numId w:val="5"/>
        </w:numPr>
        <w:spacing w:after="160" w:line="240" w:lineRule="auto"/>
        <w:contextualSpacing/>
        <w:jc w:val="both"/>
        <w:rPr>
          <w:sz w:val="24"/>
          <w:szCs w:val="24"/>
        </w:rPr>
      </w:pPr>
      <w:bookmarkStart w:id="6" w:name="_Hlk150426724"/>
      <w:r w:rsidRPr="00E73E22">
        <w:rPr>
          <w:rFonts w:ascii="Arial" w:hAnsi="Arial" w:cs="Arial"/>
          <w:sz w:val="24"/>
          <w:szCs w:val="24"/>
        </w:rPr>
        <w:t xml:space="preserve">rozporządzeniem Parlamentu Europejskiego i Rady (UE) nr 2021/1060 </w:t>
      </w:r>
      <w:r w:rsidR="00E73E22">
        <w:rPr>
          <w:rFonts w:ascii="Arial" w:hAnsi="Arial" w:cs="Arial"/>
          <w:sz w:val="24"/>
          <w:szCs w:val="24"/>
        </w:rPr>
        <w:br/>
      </w:r>
      <w:r w:rsidRPr="00E73E22">
        <w:rPr>
          <w:rFonts w:ascii="Arial" w:hAnsi="Arial" w:cs="Arial"/>
          <w:sz w:val="24"/>
          <w:szCs w:val="24"/>
        </w:rPr>
        <w:t xml:space="preserve">z dnia 24 czerwca 2021 r. ustanawiającym wspólne przepisy dotyczące Europejskiego Funduszu Rozwoju Regionalnego, Europejskiego Funduszu Społecznego Plus, Funduszu Spójności, Funduszu na rzecz Sprawiedliwej Transformacji i Europejskiego Funduszu Morskiego, Rybackiego </w:t>
      </w:r>
      <w:r w:rsidR="00E73E22">
        <w:rPr>
          <w:rFonts w:ascii="Arial" w:hAnsi="Arial" w:cs="Arial"/>
          <w:sz w:val="24"/>
          <w:szCs w:val="24"/>
        </w:rPr>
        <w:br/>
      </w:r>
      <w:r w:rsidRPr="00E73E22">
        <w:rPr>
          <w:rFonts w:ascii="Arial" w:hAnsi="Arial" w:cs="Arial"/>
          <w:sz w:val="24"/>
          <w:szCs w:val="24"/>
        </w:rPr>
        <w:t>i Akwakultury, a także przepisy finansowe na potrzeby tych funduszy oraz na potrzeby Funduszu Azylu, Migracji i Integracji, Funduszu Bezpieczeństwa Wewnętrznego i Instrumentu Wsparcia Finansowego na rzecz Zarządzania Granicami i Polityki Wizowej,</w:t>
      </w:r>
    </w:p>
    <w:p w14:paraId="65329C14" w14:textId="2517894B" w:rsidR="00C3793C" w:rsidRPr="00E73E22" w:rsidRDefault="00C3793C" w:rsidP="003116F6">
      <w:pPr>
        <w:numPr>
          <w:ilvl w:val="0"/>
          <w:numId w:val="5"/>
        </w:numPr>
        <w:spacing w:after="160" w:line="240" w:lineRule="auto"/>
        <w:contextualSpacing/>
        <w:jc w:val="both"/>
        <w:rPr>
          <w:sz w:val="24"/>
          <w:szCs w:val="24"/>
        </w:rPr>
      </w:pPr>
      <w:bookmarkStart w:id="7" w:name="_Hlk150426791"/>
      <w:bookmarkEnd w:id="6"/>
      <w:r w:rsidRPr="00E73E22">
        <w:rPr>
          <w:rFonts w:ascii="Arial" w:hAnsi="Arial" w:cs="Arial"/>
          <w:sz w:val="24"/>
          <w:szCs w:val="24"/>
        </w:rPr>
        <w:t>ustawą z dnia 28 kwietnia 2022 r. o zasadach realizacji zadań finansowanych ze środków europejskich w perspektywie finansowej 2021-2027</w:t>
      </w:r>
      <w:r w:rsidR="001E1534" w:rsidRPr="00E73E22">
        <w:rPr>
          <w:rFonts w:ascii="Arial" w:hAnsi="Arial" w:cs="Arial"/>
          <w:sz w:val="24"/>
          <w:szCs w:val="24"/>
        </w:rPr>
        <w:t>,</w:t>
      </w:r>
    </w:p>
    <w:p w14:paraId="79517D07" w14:textId="4AF5CF29" w:rsidR="003116F6" w:rsidRPr="00426A4D" w:rsidRDefault="002920EB" w:rsidP="00426A4D">
      <w:pPr>
        <w:numPr>
          <w:ilvl w:val="0"/>
          <w:numId w:val="5"/>
        </w:numPr>
        <w:suppressAutoHyphens w:val="0"/>
        <w:spacing w:after="6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73E22">
        <w:rPr>
          <w:rFonts w:ascii="Arial" w:hAnsi="Arial" w:cs="Arial"/>
          <w:sz w:val="24"/>
          <w:szCs w:val="24"/>
        </w:rPr>
        <w:t>z art. 5 ust. 1 oraz art. 6 ust.</w:t>
      </w:r>
      <w:r w:rsidR="00712325" w:rsidRPr="00E73E22">
        <w:rPr>
          <w:rFonts w:ascii="Arial" w:hAnsi="Arial" w:cs="Arial"/>
          <w:sz w:val="24"/>
          <w:szCs w:val="24"/>
        </w:rPr>
        <w:t xml:space="preserve"> 1 i</w:t>
      </w:r>
      <w:r w:rsidRPr="00E73E22">
        <w:rPr>
          <w:rFonts w:ascii="Arial" w:hAnsi="Arial" w:cs="Arial"/>
          <w:sz w:val="24"/>
          <w:szCs w:val="24"/>
        </w:rPr>
        <w:t xml:space="preserve"> 2b ustawy z dnia 14 lipca 1983 r. </w:t>
      </w:r>
      <w:r w:rsidR="00E73E22">
        <w:rPr>
          <w:rFonts w:ascii="Arial" w:hAnsi="Arial" w:cs="Arial"/>
          <w:sz w:val="24"/>
          <w:szCs w:val="24"/>
        </w:rPr>
        <w:br/>
      </w:r>
      <w:r w:rsidRPr="00E73E22">
        <w:rPr>
          <w:rFonts w:ascii="Arial" w:hAnsi="Arial" w:cs="Arial"/>
          <w:sz w:val="24"/>
          <w:szCs w:val="24"/>
        </w:rPr>
        <w:t>o narodowym zasobie archiwalnym i archiwach</w:t>
      </w:r>
      <w:r w:rsidR="003116F6">
        <w:rPr>
          <w:rFonts w:ascii="Arial" w:hAnsi="Arial" w:cs="Arial"/>
          <w:sz w:val="24"/>
          <w:szCs w:val="24"/>
        </w:rPr>
        <w:t>,</w:t>
      </w:r>
    </w:p>
    <w:bookmarkEnd w:id="7"/>
    <w:p w14:paraId="3112E6C4" w14:textId="573C2D4B" w:rsidR="00C3793C" w:rsidRPr="00E73E22" w:rsidRDefault="00C3793C" w:rsidP="001A2767">
      <w:pPr>
        <w:numPr>
          <w:ilvl w:val="0"/>
          <w:numId w:val="1"/>
        </w:numPr>
        <w:spacing w:after="160" w:line="240" w:lineRule="auto"/>
        <w:ind w:left="389" w:hangingChars="162" w:hanging="389"/>
        <w:contextualSpacing/>
        <w:jc w:val="both"/>
        <w:rPr>
          <w:rFonts w:ascii="Arial" w:hAnsi="Arial" w:cs="Arial"/>
          <w:sz w:val="24"/>
          <w:szCs w:val="24"/>
        </w:rPr>
      </w:pPr>
      <w:r w:rsidRPr="00E73E22">
        <w:rPr>
          <w:rFonts w:ascii="Arial" w:hAnsi="Arial" w:cs="Arial"/>
          <w:sz w:val="24"/>
          <w:szCs w:val="24"/>
        </w:rPr>
        <w:t xml:space="preserve">Dane mogą </w:t>
      </w:r>
      <w:r w:rsidR="000E4105" w:rsidRPr="000E410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być udostępnione podmiotom upoważnionym na podstawie przepisów prawa oraz podmiotom świadczącym usługi na rzecz Urzędu Marszałkowskiego Województwa Lubelskiego: operatorom pocztowym i kurierom, dostawcom </w:t>
      </w:r>
      <w:r w:rsidR="000E4105" w:rsidRPr="000E410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lastRenderedPageBreak/>
        <w:t xml:space="preserve">systemów informatycznych i usług, w tym Lubelskiemu Centrum Innowacji </w:t>
      </w:r>
      <w:r w:rsidR="000E410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br/>
      </w:r>
      <w:r w:rsidR="000E4105" w:rsidRPr="000E4105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i Technologii z zastrzeżeniem zapewnienia odpowiedniej ochrony danych osobowych</w:t>
      </w:r>
      <w:r w:rsidRPr="00E73E22">
        <w:rPr>
          <w:rFonts w:ascii="Arial" w:hAnsi="Arial" w:cs="Arial"/>
          <w:sz w:val="24"/>
          <w:szCs w:val="24"/>
        </w:rPr>
        <w:t>.</w:t>
      </w:r>
      <w:bookmarkStart w:id="8" w:name="_Hlk98940427"/>
      <w:bookmarkEnd w:id="8"/>
    </w:p>
    <w:p w14:paraId="3D2BC984" w14:textId="77777777" w:rsidR="00C3793C" w:rsidRPr="00E73E22" w:rsidRDefault="00C3793C" w:rsidP="00714AD9">
      <w:pPr>
        <w:spacing w:after="160" w:line="240" w:lineRule="auto"/>
        <w:ind w:leftChars="176" w:left="387" w:firstLineChars="15" w:firstLine="36"/>
        <w:contextualSpacing/>
        <w:jc w:val="both"/>
        <w:rPr>
          <w:rFonts w:ascii="Arial" w:hAnsi="Arial" w:cs="Arial"/>
          <w:sz w:val="24"/>
          <w:szCs w:val="24"/>
          <w:highlight w:val="red"/>
        </w:rPr>
      </w:pPr>
      <w:bookmarkStart w:id="9" w:name="_Hlk150426364"/>
      <w:r w:rsidRPr="00E73E22">
        <w:rPr>
          <w:rFonts w:ascii="Arial" w:hAnsi="Arial" w:cs="Arial"/>
          <w:sz w:val="24"/>
          <w:szCs w:val="24"/>
        </w:rPr>
        <w:t>Ponadto Pani/Pana dane mogą zostać udostępnione podmiotom prowadzącym badanie ewaluacyjne oraz podmiotom uczestniczącym we wdrażaniu Programu Fundusze Europejskie dla Lubelskiego 2021-2027 tj. Lubelskiej Agencji Wspierania Przedsiębiorczości w Lublinie (Instytucja Pośrednicząca), Zarządowi Województwa Lubelskiego (Instytucja Zarządzająca) oraz Ministrowi właściwemu do spraw rozwoju regionalnego (Instytucja Koordynacji Wdrożeniowej Umowy Partnerstwa).</w:t>
      </w:r>
      <w:bookmarkEnd w:id="9"/>
    </w:p>
    <w:p w14:paraId="2028D617" w14:textId="5B54D4F0" w:rsidR="00C3793C" w:rsidRPr="00F02340" w:rsidRDefault="00C3793C" w:rsidP="00F02340">
      <w:pPr>
        <w:numPr>
          <w:ilvl w:val="0"/>
          <w:numId w:val="1"/>
        </w:numPr>
        <w:spacing w:after="160" w:line="240" w:lineRule="auto"/>
        <w:contextualSpacing/>
        <w:jc w:val="both"/>
        <w:rPr>
          <w:sz w:val="24"/>
          <w:szCs w:val="24"/>
        </w:rPr>
      </w:pPr>
      <w:r w:rsidRPr="00E73E22">
        <w:rPr>
          <w:rFonts w:ascii="Arial" w:hAnsi="Arial" w:cs="Arial"/>
          <w:sz w:val="24"/>
          <w:szCs w:val="24"/>
        </w:rPr>
        <w:t xml:space="preserve">Pani/Pana dane </w:t>
      </w:r>
      <w:r w:rsidR="000B268C">
        <w:rPr>
          <w:rFonts w:ascii="Arial" w:hAnsi="Arial" w:cs="Arial"/>
          <w:sz w:val="24"/>
          <w:szCs w:val="24"/>
        </w:rPr>
        <w:t xml:space="preserve">zawarte w formularzu rejestracyjnym </w:t>
      </w:r>
      <w:r w:rsidRPr="00E73E22">
        <w:rPr>
          <w:rFonts w:ascii="Arial" w:hAnsi="Arial" w:cs="Arial"/>
          <w:sz w:val="24"/>
          <w:szCs w:val="24"/>
        </w:rPr>
        <w:t>będą przechowywane</w:t>
      </w:r>
      <w:r w:rsidR="00BF2CB2">
        <w:rPr>
          <w:rFonts w:ascii="Arial" w:hAnsi="Arial" w:cs="Arial"/>
          <w:sz w:val="24"/>
          <w:szCs w:val="24"/>
        </w:rPr>
        <w:t xml:space="preserve"> przez</w:t>
      </w:r>
      <w:r w:rsidRPr="00E73E22">
        <w:rPr>
          <w:rFonts w:ascii="Arial" w:hAnsi="Arial" w:cs="Arial"/>
          <w:sz w:val="24"/>
          <w:szCs w:val="24"/>
        </w:rPr>
        <w:t>:</w:t>
      </w:r>
      <w:r w:rsidR="00F02340">
        <w:rPr>
          <w:sz w:val="24"/>
          <w:szCs w:val="24"/>
        </w:rPr>
        <w:t xml:space="preserve"> </w:t>
      </w:r>
      <w:r w:rsidRPr="00F02340">
        <w:rPr>
          <w:rFonts w:ascii="Arial" w:hAnsi="Arial" w:cs="Arial"/>
          <w:sz w:val="24"/>
          <w:szCs w:val="24"/>
        </w:rPr>
        <w:t xml:space="preserve">Województwo Lubelskie </w:t>
      </w:r>
      <w:r w:rsidR="00BF2CB2" w:rsidRPr="00F02340">
        <w:rPr>
          <w:rFonts w:ascii="Arial" w:hAnsi="Arial" w:cs="Arial"/>
          <w:sz w:val="24"/>
          <w:szCs w:val="24"/>
        </w:rPr>
        <w:t>-</w:t>
      </w:r>
      <w:r w:rsidRPr="00F02340">
        <w:rPr>
          <w:rFonts w:ascii="Arial" w:hAnsi="Arial" w:cs="Arial"/>
          <w:sz w:val="24"/>
          <w:szCs w:val="24"/>
        </w:rPr>
        <w:t xml:space="preserve"> okres niezbędny do realizacji celów przetwarzania oraz przez okres archiwalny wynoszący zgodnie z wymaganiami prawnymi</w:t>
      </w:r>
      <w:bookmarkStart w:id="10" w:name="_Ref184369068"/>
      <w:r w:rsidRPr="00E73E22">
        <w:rPr>
          <w:rStyle w:val="Odwoanieprzypisudolnego"/>
          <w:rFonts w:ascii="Arial" w:hAnsi="Arial" w:cs="Arial"/>
          <w:sz w:val="24"/>
          <w:szCs w:val="24"/>
        </w:rPr>
        <w:footnoteReference w:id="2"/>
      </w:r>
      <w:bookmarkEnd w:id="10"/>
      <w:r w:rsidRPr="00F02340">
        <w:rPr>
          <w:rFonts w:ascii="Arial" w:hAnsi="Arial" w:cs="Arial"/>
          <w:sz w:val="24"/>
          <w:szCs w:val="24"/>
        </w:rPr>
        <w:t xml:space="preserve"> 25 lat, </w:t>
      </w:r>
      <w:r w:rsidR="000E4105">
        <w:rPr>
          <w:rFonts w:ascii="Arial" w:hAnsi="Arial" w:cs="Arial"/>
          <w:sz w:val="24"/>
          <w:szCs w:val="24"/>
        </w:rPr>
        <w:br/>
      </w:r>
      <w:r w:rsidRPr="00F02340">
        <w:rPr>
          <w:rFonts w:ascii="Arial" w:hAnsi="Arial" w:cs="Arial"/>
          <w:sz w:val="24"/>
          <w:szCs w:val="24"/>
        </w:rPr>
        <w:t xml:space="preserve">a następnie dokumentacja zostanie przekazana do Archiwum Państwowego. </w:t>
      </w:r>
    </w:p>
    <w:p w14:paraId="40912607" w14:textId="60C8200A" w:rsidR="00F273BB" w:rsidRPr="003F5217" w:rsidRDefault="00C3793C" w:rsidP="003F5217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73E22">
        <w:rPr>
          <w:rFonts w:ascii="Arial" w:hAnsi="Arial" w:cs="Arial"/>
          <w:sz w:val="24"/>
          <w:szCs w:val="24"/>
        </w:rPr>
        <w:t xml:space="preserve">Podczas ww. </w:t>
      </w:r>
      <w:r w:rsidR="00501E21" w:rsidRPr="00E73E22">
        <w:rPr>
          <w:rFonts w:ascii="Arial" w:hAnsi="Arial" w:cs="Arial"/>
          <w:sz w:val="24"/>
          <w:szCs w:val="24"/>
        </w:rPr>
        <w:t>W</w:t>
      </w:r>
      <w:r w:rsidRPr="00E73E22">
        <w:rPr>
          <w:rFonts w:ascii="Arial" w:hAnsi="Arial" w:cs="Arial"/>
          <w:sz w:val="24"/>
          <w:szCs w:val="24"/>
        </w:rPr>
        <w:t xml:space="preserve">ydarzenia będą wykonywane zdjęcia oraz filmy, na których może zostać uchwycony jako szczegół </w:t>
      </w:r>
      <w:r w:rsidR="005938F5" w:rsidRPr="00E73E22">
        <w:rPr>
          <w:rFonts w:ascii="Arial" w:hAnsi="Arial" w:cs="Arial"/>
          <w:sz w:val="24"/>
          <w:szCs w:val="24"/>
        </w:rPr>
        <w:t xml:space="preserve">całości </w:t>
      </w:r>
      <w:r w:rsidRPr="00E73E22">
        <w:rPr>
          <w:rFonts w:ascii="Arial" w:hAnsi="Arial" w:cs="Arial"/>
          <w:sz w:val="24"/>
          <w:szCs w:val="24"/>
        </w:rPr>
        <w:t>wizerunek osoby obecnej</w:t>
      </w:r>
      <w:r w:rsidR="005938F5" w:rsidRPr="00E73E22">
        <w:rPr>
          <w:rFonts w:ascii="Arial" w:hAnsi="Arial" w:cs="Arial"/>
          <w:sz w:val="24"/>
          <w:szCs w:val="24"/>
        </w:rPr>
        <w:t xml:space="preserve">, w celu przygotowania dokumentacji sprawozdawczej z Wydarzenia. </w:t>
      </w:r>
      <w:r w:rsidRPr="00E73E22">
        <w:rPr>
          <w:rFonts w:ascii="Arial" w:hAnsi="Arial" w:cs="Arial"/>
          <w:sz w:val="24"/>
          <w:szCs w:val="24"/>
        </w:rPr>
        <w:t xml:space="preserve">Zdjęcia oraz filmy, </w:t>
      </w:r>
      <w:r w:rsidR="00E73E22">
        <w:rPr>
          <w:rFonts w:ascii="Arial" w:hAnsi="Arial" w:cs="Arial"/>
          <w:sz w:val="24"/>
          <w:szCs w:val="24"/>
        </w:rPr>
        <w:br/>
      </w:r>
      <w:r w:rsidRPr="00E73E22">
        <w:rPr>
          <w:rFonts w:ascii="Arial" w:hAnsi="Arial" w:cs="Arial"/>
          <w:sz w:val="24"/>
          <w:szCs w:val="24"/>
        </w:rPr>
        <w:t xml:space="preserve">o których mowa wyżej mogą być </w:t>
      </w:r>
      <w:r w:rsidR="005938F5" w:rsidRPr="00E73E22">
        <w:rPr>
          <w:rFonts w:ascii="Arial" w:hAnsi="Arial" w:cs="Arial"/>
          <w:sz w:val="24"/>
          <w:szCs w:val="24"/>
        </w:rPr>
        <w:t>również</w:t>
      </w:r>
      <w:r w:rsidRPr="00E73E22">
        <w:rPr>
          <w:rFonts w:ascii="Arial" w:hAnsi="Arial" w:cs="Arial"/>
          <w:sz w:val="24"/>
          <w:szCs w:val="24"/>
        </w:rPr>
        <w:t xml:space="preserve"> publikowane w celach promocji </w:t>
      </w:r>
      <w:r w:rsidR="00501E21" w:rsidRPr="00E73E22">
        <w:rPr>
          <w:rFonts w:ascii="Arial" w:hAnsi="Arial" w:cs="Arial"/>
          <w:sz w:val="24"/>
          <w:szCs w:val="24"/>
        </w:rPr>
        <w:t>W</w:t>
      </w:r>
      <w:r w:rsidRPr="00E73E22">
        <w:rPr>
          <w:rFonts w:ascii="Arial" w:hAnsi="Arial" w:cs="Arial"/>
          <w:sz w:val="24"/>
          <w:szCs w:val="24"/>
        </w:rPr>
        <w:t>ydarzenia na stronach po</w:t>
      </w:r>
      <w:r w:rsidR="005938F5" w:rsidRPr="00E73E22">
        <w:rPr>
          <w:rFonts w:ascii="Arial" w:hAnsi="Arial" w:cs="Arial"/>
          <w:sz w:val="24"/>
          <w:szCs w:val="24"/>
        </w:rPr>
        <w:t>d</w:t>
      </w:r>
      <w:r w:rsidRPr="00E73E22">
        <w:rPr>
          <w:rFonts w:ascii="Arial" w:hAnsi="Arial" w:cs="Arial"/>
          <w:sz w:val="24"/>
          <w:szCs w:val="24"/>
        </w:rPr>
        <w:t>miotów wskazanych w pkt. 1 niniejszej klauzuli na</w:t>
      </w:r>
      <w:r w:rsidR="00E73E22">
        <w:rPr>
          <w:rFonts w:ascii="Arial" w:hAnsi="Arial" w:cs="Arial"/>
          <w:sz w:val="24"/>
          <w:szCs w:val="24"/>
        </w:rPr>
        <w:t xml:space="preserve"> </w:t>
      </w:r>
      <w:r w:rsidRPr="00E73E22">
        <w:rPr>
          <w:rFonts w:ascii="Arial" w:hAnsi="Arial" w:cs="Arial"/>
          <w:sz w:val="24"/>
          <w:szCs w:val="24"/>
        </w:rPr>
        <w:t xml:space="preserve">podstawie art. 81 ust. 2 pkt. 2 ustawy z dnia 4 lutego 1994 r. o prawie autorskim </w:t>
      </w:r>
      <w:r w:rsidR="000E4105">
        <w:rPr>
          <w:rFonts w:ascii="Arial" w:hAnsi="Arial" w:cs="Arial"/>
          <w:sz w:val="24"/>
          <w:szCs w:val="24"/>
        </w:rPr>
        <w:br/>
      </w:r>
      <w:r w:rsidRPr="00E73E22">
        <w:rPr>
          <w:rFonts w:ascii="Arial" w:hAnsi="Arial" w:cs="Arial"/>
          <w:sz w:val="24"/>
          <w:szCs w:val="24"/>
        </w:rPr>
        <w:t>i prawach pokrewnych. Materiały te będą publikowane</w:t>
      </w:r>
      <w:r w:rsidR="00F273BB">
        <w:rPr>
          <w:rFonts w:ascii="Arial" w:hAnsi="Arial" w:cs="Arial"/>
          <w:sz w:val="24"/>
          <w:szCs w:val="24"/>
        </w:rPr>
        <w:t>:</w:t>
      </w:r>
      <w:r w:rsidR="000E4105">
        <w:rPr>
          <w:rFonts w:ascii="Arial" w:hAnsi="Arial" w:cs="Arial"/>
          <w:sz w:val="24"/>
          <w:szCs w:val="24"/>
        </w:rPr>
        <w:t xml:space="preserve"> </w:t>
      </w:r>
      <w:r w:rsidRPr="003F5217">
        <w:rPr>
          <w:rFonts w:ascii="Arial" w:hAnsi="Arial" w:cs="Arial"/>
          <w:sz w:val="24"/>
          <w:szCs w:val="24"/>
        </w:rPr>
        <w:t>na stron</w:t>
      </w:r>
      <w:r w:rsidR="00F273BB" w:rsidRPr="003F5217">
        <w:rPr>
          <w:rFonts w:ascii="Arial" w:hAnsi="Arial" w:cs="Arial"/>
          <w:sz w:val="24"/>
          <w:szCs w:val="24"/>
        </w:rPr>
        <w:t>ach</w:t>
      </w:r>
      <w:r w:rsidRPr="003F5217">
        <w:rPr>
          <w:rFonts w:ascii="Arial" w:hAnsi="Arial" w:cs="Arial"/>
          <w:sz w:val="24"/>
          <w:szCs w:val="24"/>
        </w:rPr>
        <w:t xml:space="preserve"> Województwa Lubelskiego</w:t>
      </w:r>
      <w:r w:rsidR="00FB7ABD" w:rsidRPr="003F5217">
        <w:rPr>
          <w:rFonts w:ascii="Arial" w:hAnsi="Arial" w:cs="Arial"/>
          <w:sz w:val="24"/>
          <w:szCs w:val="24"/>
        </w:rPr>
        <w:t>:</w:t>
      </w:r>
      <w:r w:rsidR="00F273BB" w:rsidRPr="003F5217">
        <w:rPr>
          <w:rFonts w:ascii="Aptos" w:hAnsi="Aptos" w:cs="Aptos"/>
        </w:rPr>
        <w:t xml:space="preserve"> </w:t>
      </w:r>
      <w:hyperlink r:id="rId10" w:history="1">
        <w:r w:rsidR="00F273BB" w:rsidRPr="003F5217">
          <w:rPr>
            <w:rStyle w:val="Hipercze"/>
            <w:rFonts w:ascii="Arial" w:hAnsi="Arial" w:cs="Arial"/>
            <w:sz w:val="24"/>
            <w:szCs w:val="24"/>
          </w:rPr>
          <w:t>https://gospodarka.lubelskie.pl/pl/</w:t>
        </w:r>
      </w:hyperlink>
      <w:r w:rsidR="00F273BB" w:rsidRPr="003F5217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="00F273BB" w:rsidRPr="003F5217">
          <w:rPr>
            <w:rStyle w:val="Hipercze"/>
            <w:rFonts w:ascii="Arial" w:hAnsi="Arial" w:cs="Arial"/>
            <w:sz w:val="24"/>
            <w:szCs w:val="24"/>
          </w:rPr>
          <w:t>www.lubelskie.pl</w:t>
        </w:r>
      </w:hyperlink>
      <w:r w:rsidR="00E96CCC" w:rsidRPr="003F5217">
        <w:rPr>
          <w:rFonts w:ascii="Arial" w:hAnsi="Arial" w:cs="Arial"/>
          <w:sz w:val="24"/>
          <w:szCs w:val="24"/>
        </w:rPr>
        <w:t xml:space="preserve"> przez 5 lat </w:t>
      </w:r>
      <w:r w:rsidR="00F273BB" w:rsidRPr="003F5217">
        <w:rPr>
          <w:rFonts w:ascii="Arial" w:hAnsi="Arial" w:cs="Arial"/>
          <w:sz w:val="24"/>
          <w:szCs w:val="24"/>
        </w:rPr>
        <w:t>oraz</w:t>
      </w:r>
      <w:r w:rsidR="000E4105">
        <w:rPr>
          <w:rFonts w:ascii="Arial" w:hAnsi="Arial" w:cs="Arial"/>
          <w:sz w:val="24"/>
          <w:szCs w:val="24"/>
        </w:rPr>
        <w:br/>
      </w:r>
      <w:r w:rsidR="00F273BB" w:rsidRPr="003F5217">
        <w:rPr>
          <w:rFonts w:ascii="Arial" w:hAnsi="Arial" w:cs="Arial"/>
          <w:sz w:val="24"/>
          <w:szCs w:val="24"/>
        </w:rPr>
        <w:t xml:space="preserve">w mediach społecznościowych: </w:t>
      </w:r>
      <w:hyperlink r:id="rId12" w:history="1">
        <w:r w:rsidR="00F273BB" w:rsidRPr="003F5217">
          <w:rPr>
            <w:rStyle w:val="Hipercze"/>
            <w:rFonts w:ascii="Arial" w:hAnsi="Arial" w:cs="Arial"/>
            <w:sz w:val="24"/>
            <w:szCs w:val="24"/>
          </w:rPr>
          <w:t>https://www.facebook.com/investinlubelskie</w:t>
        </w:r>
      </w:hyperlink>
      <w:r w:rsidR="007B38FB" w:rsidRPr="003F5217">
        <w:rPr>
          <w:rFonts w:ascii="Arial" w:hAnsi="Arial" w:cs="Arial"/>
          <w:sz w:val="24"/>
          <w:szCs w:val="24"/>
        </w:rPr>
        <w:t>;</w:t>
      </w:r>
    </w:p>
    <w:p w14:paraId="2DD7B73E" w14:textId="77777777" w:rsidR="00C3793C" w:rsidRPr="00E73E22" w:rsidRDefault="00C3793C" w:rsidP="001A2767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73E22">
        <w:rPr>
          <w:rFonts w:ascii="Arial" w:hAnsi="Arial" w:cs="Arial"/>
          <w:sz w:val="24"/>
          <w:szCs w:val="24"/>
        </w:rPr>
        <w:t>Ma Pani/Pan prawo żądać: dostępu do swoich danych osobowych, ich sprostowania oraz ograniczenia ich przetwarzania.</w:t>
      </w:r>
    </w:p>
    <w:p w14:paraId="01C16973" w14:textId="2D90FC34" w:rsidR="00C3793C" w:rsidRPr="00E73E22" w:rsidRDefault="00C3793C" w:rsidP="001A2767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73E22">
        <w:rPr>
          <w:rFonts w:ascii="Arial" w:hAnsi="Arial" w:cs="Arial"/>
          <w:sz w:val="24"/>
          <w:szCs w:val="24"/>
        </w:rPr>
        <w:t>Ma Pani/Pan prawo wniesienia skargi do Prezesa Urzędu Ochrony Danych Osobowych, gdy uzna Pani/Pan, iż przetwarzanie danych narusza przepisy RODO.</w:t>
      </w:r>
    </w:p>
    <w:p w14:paraId="2BE27A9C" w14:textId="45CCC2AA" w:rsidR="00A71BBA" w:rsidRPr="00E73E22" w:rsidRDefault="00291F21" w:rsidP="0071232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73E22">
        <w:rPr>
          <w:rFonts w:ascii="Arial" w:hAnsi="Arial" w:cs="Arial"/>
          <w:sz w:val="24"/>
          <w:szCs w:val="24"/>
        </w:rPr>
        <w:t xml:space="preserve">Podanie przez Panią/Pana danych osobowych jest </w:t>
      </w:r>
      <w:r w:rsidR="0095586D" w:rsidRPr="00E73E22">
        <w:rPr>
          <w:rFonts w:ascii="Arial" w:hAnsi="Arial" w:cs="Arial"/>
          <w:sz w:val="24"/>
          <w:szCs w:val="24"/>
        </w:rPr>
        <w:t xml:space="preserve">niezbędne do dokonania rejestracji na </w:t>
      </w:r>
      <w:r w:rsidR="00BF11C5" w:rsidRPr="00BF11C5">
        <w:rPr>
          <w:rFonts w:ascii="Arial" w:hAnsi="Arial" w:cs="Arial"/>
          <w:bCs/>
          <w:sz w:val="24"/>
          <w:szCs w:val="24"/>
        </w:rPr>
        <w:t>Forum Gospodarcze</w:t>
      </w:r>
      <w:r w:rsidRPr="00BF11C5">
        <w:rPr>
          <w:rFonts w:ascii="Arial" w:hAnsi="Arial" w:cs="Arial"/>
          <w:bCs/>
          <w:sz w:val="24"/>
          <w:szCs w:val="24"/>
        </w:rPr>
        <w:t>,</w:t>
      </w:r>
      <w:r w:rsidRPr="00E73E22">
        <w:rPr>
          <w:rFonts w:ascii="Arial" w:hAnsi="Arial" w:cs="Arial"/>
          <w:sz w:val="24"/>
          <w:szCs w:val="24"/>
        </w:rPr>
        <w:t xml:space="preserve"> a ich niepodanie uniemożliwi</w:t>
      </w:r>
      <w:r w:rsidR="0095586D" w:rsidRPr="00E73E22">
        <w:rPr>
          <w:rFonts w:ascii="Arial" w:hAnsi="Arial" w:cs="Arial"/>
          <w:sz w:val="24"/>
          <w:szCs w:val="24"/>
        </w:rPr>
        <w:t xml:space="preserve"> </w:t>
      </w:r>
      <w:r w:rsidR="00423654">
        <w:rPr>
          <w:rFonts w:ascii="Arial" w:hAnsi="Arial" w:cs="Arial"/>
          <w:sz w:val="24"/>
          <w:szCs w:val="24"/>
        </w:rPr>
        <w:t xml:space="preserve">udział </w:t>
      </w:r>
      <w:r w:rsidR="000E4105">
        <w:rPr>
          <w:rFonts w:ascii="Arial" w:hAnsi="Arial" w:cs="Arial"/>
          <w:sz w:val="24"/>
          <w:szCs w:val="24"/>
        </w:rPr>
        <w:br/>
      </w:r>
      <w:r w:rsidR="00423654">
        <w:rPr>
          <w:rFonts w:ascii="Arial" w:hAnsi="Arial" w:cs="Arial"/>
          <w:sz w:val="24"/>
          <w:szCs w:val="24"/>
        </w:rPr>
        <w:t>w wy</w:t>
      </w:r>
      <w:r w:rsidR="004A192B">
        <w:rPr>
          <w:rFonts w:ascii="Arial" w:hAnsi="Arial" w:cs="Arial"/>
          <w:sz w:val="24"/>
          <w:szCs w:val="24"/>
        </w:rPr>
        <w:t>darzeniu</w:t>
      </w:r>
      <w:r w:rsidR="0095586D" w:rsidRPr="00E73E22">
        <w:rPr>
          <w:rFonts w:ascii="Arial" w:hAnsi="Arial" w:cs="Arial"/>
          <w:sz w:val="24"/>
          <w:szCs w:val="24"/>
        </w:rPr>
        <w:t>.</w:t>
      </w:r>
    </w:p>
    <w:sectPr w:rsidR="00A71BBA" w:rsidRPr="00E73E2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5FB5" w14:textId="77777777" w:rsidR="009C1749" w:rsidRDefault="009C1749" w:rsidP="00C3793C">
      <w:pPr>
        <w:spacing w:after="0" w:line="240" w:lineRule="auto"/>
      </w:pPr>
      <w:r>
        <w:separator/>
      </w:r>
    </w:p>
  </w:endnote>
  <w:endnote w:type="continuationSeparator" w:id="0">
    <w:p w14:paraId="0FA64FE3" w14:textId="77777777" w:rsidR="009C1749" w:rsidRDefault="009C1749" w:rsidP="00C3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7D14" w14:textId="05918059" w:rsidR="009C0462" w:rsidRDefault="009C0462">
    <w:pPr>
      <w:pStyle w:val="Stopka"/>
    </w:pPr>
    <w:r w:rsidRPr="002632CA">
      <w:rPr>
        <w:noProof/>
        <w:lang w:eastAsia="pl-PL"/>
        <w14:ligatures w14:val="standardContextual"/>
      </w:rPr>
      <w:drawing>
        <wp:inline distT="0" distB="0" distL="0" distR="0" wp14:anchorId="39F58D1B" wp14:editId="69411DED">
          <wp:extent cx="5760720" cy="6121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659A" w14:textId="77777777" w:rsidR="009C1749" w:rsidRDefault="009C1749" w:rsidP="00C3793C">
      <w:pPr>
        <w:spacing w:after="0" w:line="240" w:lineRule="auto"/>
      </w:pPr>
      <w:r>
        <w:separator/>
      </w:r>
    </w:p>
  </w:footnote>
  <w:footnote w:type="continuationSeparator" w:id="0">
    <w:p w14:paraId="70C7CF23" w14:textId="77777777" w:rsidR="009C1749" w:rsidRDefault="009C1749" w:rsidP="00C3793C">
      <w:pPr>
        <w:spacing w:after="0" w:line="240" w:lineRule="auto"/>
      </w:pPr>
      <w:r>
        <w:continuationSeparator/>
      </w:r>
    </w:p>
  </w:footnote>
  <w:footnote w:id="1">
    <w:p w14:paraId="4E8CE27A" w14:textId="77777777" w:rsidR="005B3CD8" w:rsidRDefault="005B3CD8" w:rsidP="00C3793C">
      <w:pPr>
        <w:pStyle w:val="Tekstprzypisudolnego"/>
        <w:jc w:val="both"/>
        <w:rPr>
          <w:rFonts w:ascii="Arial" w:hAnsi="Arial" w:cs="Arial"/>
        </w:rPr>
      </w:pPr>
      <w:r>
        <w:rPr>
          <w:rStyle w:val="Znakiprzypiswdolnych"/>
        </w:rPr>
        <w:footnoteRef/>
      </w:r>
      <w:r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0DD9418F" w14:textId="77777777" w:rsidR="005B3CD8" w:rsidRDefault="005B3CD8" w:rsidP="00C3793C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Arial" w:hAnsi="Arial" w:cs="Arial"/>
        </w:rPr>
        <w:t xml:space="preserve"> Zostały one określone w rozporządzeniu Prezesa Rady Ministrów z dnia 18 stycznia 2011 r. w sprawie instrukcji kancelaryjnej, jednolitych rzeczowych wykazów akt oraz instrukcji w sprawie organizacji i 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63D1" w14:textId="3D2D06B6" w:rsidR="00B10D37" w:rsidRDefault="00B10D37">
    <w:pPr>
      <w:pStyle w:val="Nagwek"/>
    </w:pPr>
    <w:r>
      <w:rPr>
        <w:noProof/>
        <w14:ligatures w14:val="standardContextual"/>
      </w:rPr>
      <w:drawing>
        <wp:inline distT="0" distB="0" distL="0" distR="0" wp14:anchorId="03673C5A" wp14:editId="177A976A">
          <wp:extent cx="5760720" cy="612140"/>
          <wp:effectExtent l="0" t="0" r="0" b="0"/>
          <wp:docPr id="14665607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719"/>
    <w:multiLevelType w:val="multilevel"/>
    <w:tmpl w:val="DAC8A74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CE530C8"/>
    <w:multiLevelType w:val="hybridMultilevel"/>
    <w:tmpl w:val="36FA9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5114C"/>
    <w:multiLevelType w:val="hybridMultilevel"/>
    <w:tmpl w:val="D518807A"/>
    <w:lvl w:ilvl="0" w:tplc="2C38DC60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6407A"/>
    <w:multiLevelType w:val="multilevel"/>
    <w:tmpl w:val="CE7CE2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A7A0039"/>
    <w:multiLevelType w:val="hybridMultilevel"/>
    <w:tmpl w:val="59D6B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74599"/>
    <w:multiLevelType w:val="multilevel"/>
    <w:tmpl w:val="E2F4502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B7F39E7"/>
    <w:multiLevelType w:val="multilevel"/>
    <w:tmpl w:val="2BBE839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669554694">
    <w:abstractNumId w:val="5"/>
  </w:num>
  <w:num w:numId="2" w16cid:durableId="214589789">
    <w:abstractNumId w:val="6"/>
  </w:num>
  <w:num w:numId="3" w16cid:durableId="133902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749161">
    <w:abstractNumId w:val="4"/>
  </w:num>
  <w:num w:numId="5" w16cid:durableId="98649860">
    <w:abstractNumId w:val="1"/>
  </w:num>
  <w:num w:numId="6" w16cid:durableId="1496648284">
    <w:abstractNumId w:val="0"/>
  </w:num>
  <w:num w:numId="7" w16cid:durableId="1010523304">
    <w:abstractNumId w:val="3"/>
  </w:num>
  <w:num w:numId="8" w16cid:durableId="808203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3C"/>
    <w:rsid w:val="000259D3"/>
    <w:rsid w:val="0007029C"/>
    <w:rsid w:val="00074CD5"/>
    <w:rsid w:val="000756E6"/>
    <w:rsid w:val="0008498D"/>
    <w:rsid w:val="00086752"/>
    <w:rsid w:val="000B268C"/>
    <w:rsid w:val="000E4105"/>
    <w:rsid w:val="000E6B86"/>
    <w:rsid w:val="00130009"/>
    <w:rsid w:val="001306D3"/>
    <w:rsid w:val="0015006C"/>
    <w:rsid w:val="00171D22"/>
    <w:rsid w:val="0017313B"/>
    <w:rsid w:val="00187B45"/>
    <w:rsid w:val="001957F3"/>
    <w:rsid w:val="001A1BDB"/>
    <w:rsid w:val="001A2767"/>
    <w:rsid w:val="001B0B2B"/>
    <w:rsid w:val="001C2EC0"/>
    <w:rsid w:val="001C329B"/>
    <w:rsid w:val="001D625F"/>
    <w:rsid w:val="001E05DA"/>
    <w:rsid w:val="001E1534"/>
    <w:rsid w:val="001F13FB"/>
    <w:rsid w:val="001F79B1"/>
    <w:rsid w:val="00230A08"/>
    <w:rsid w:val="002632CA"/>
    <w:rsid w:val="0026652E"/>
    <w:rsid w:val="0028019D"/>
    <w:rsid w:val="00291F21"/>
    <w:rsid w:val="002920EB"/>
    <w:rsid w:val="002A1283"/>
    <w:rsid w:val="002A65CE"/>
    <w:rsid w:val="003116F6"/>
    <w:rsid w:val="0033238F"/>
    <w:rsid w:val="003568D2"/>
    <w:rsid w:val="003673C3"/>
    <w:rsid w:val="00373783"/>
    <w:rsid w:val="003752C4"/>
    <w:rsid w:val="003A3997"/>
    <w:rsid w:val="003A6D76"/>
    <w:rsid w:val="003C0909"/>
    <w:rsid w:val="003D3CAF"/>
    <w:rsid w:val="003E32C8"/>
    <w:rsid w:val="003F5217"/>
    <w:rsid w:val="00406398"/>
    <w:rsid w:val="00407350"/>
    <w:rsid w:val="00423654"/>
    <w:rsid w:val="00426A4D"/>
    <w:rsid w:val="00436F66"/>
    <w:rsid w:val="00452DA8"/>
    <w:rsid w:val="00454C0E"/>
    <w:rsid w:val="00482B61"/>
    <w:rsid w:val="004906D1"/>
    <w:rsid w:val="004969E1"/>
    <w:rsid w:val="004A192B"/>
    <w:rsid w:val="004B720A"/>
    <w:rsid w:val="004E3A0F"/>
    <w:rsid w:val="004F74B9"/>
    <w:rsid w:val="00501E21"/>
    <w:rsid w:val="00517017"/>
    <w:rsid w:val="00526A18"/>
    <w:rsid w:val="00552978"/>
    <w:rsid w:val="00556CCC"/>
    <w:rsid w:val="00585EB1"/>
    <w:rsid w:val="005938F5"/>
    <w:rsid w:val="005B3CD8"/>
    <w:rsid w:val="005E0419"/>
    <w:rsid w:val="005E2F72"/>
    <w:rsid w:val="00604A55"/>
    <w:rsid w:val="00675DCB"/>
    <w:rsid w:val="00676436"/>
    <w:rsid w:val="00681B6E"/>
    <w:rsid w:val="00686035"/>
    <w:rsid w:val="00687AE0"/>
    <w:rsid w:val="006D2E1B"/>
    <w:rsid w:val="006D3C80"/>
    <w:rsid w:val="006F0BE7"/>
    <w:rsid w:val="0070335D"/>
    <w:rsid w:val="00712325"/>
    <w:rsid w:val="00713E6C"/>
    <w:rsid w:val="00714AD9"/>
    <w:rsid w:val="00724398"/>
    <w:rsid w:val="00744A19"/>
    <w:rsid w:val="007477DE"/>
    <w:rsid w:val="007A512B"/>
    <w:rsid w:val="007B38FB"/>
    <w:rsid w:val="00860200"/>
    <w:rsid w:val="00887BD4"/>
    <w:rsid w:val="008A0FF9"/>
    <w:rsid w:val="008A289B"/>
    <w:rsid w:val="008A77BC"/>
    <w:rsid w:val="008E7C5C"/>
    <w:rsid w:val="00903A82"/>
    <w:rsid w:val="0095586D"/>
    <w:rsid w:val="009809D1"/>
    <w:rsid w:val="009A5F95"/>
    <w:rsid w:val="009A62A1"/>
    <w:rsid w:val="009C0462"/>
    <w:rsid w:val="009C1749"/>
    <w:rsid w:val="009C35F1"/>
    <w:rsid w:val="009F7244"/>
    <w:rsid w:val="00A062DB"/>
    <w:rsid w:val="00A24696"/>
    <w:rsid w:val="00A340DF"/>
    <w:rsid w:val="00A374D0"/>
    <w:rsid w:val="00A71BBA"/>
    <w:rsid w:val="00AA5811"/>
    <w:rsid w:val="00AB4B0D"/>
    <w:rsid w:val="00B10D37"/>
    <w:rsid w:val="00B459E4"/>
    <w:rsid w:val="00B53AFD"/>
    <w:rsid w:val="00B87EE3"/>
    <w:rsid w:val="00B96277"/>
    <w:rsid w:val="00BA3F2C"/>
    <w:rsid w:val="00BD0B2C"/>
    <w:rsid w:val="00BF11C5"/>
    <w:rsid w:val="00BF2CB2"/>
    <w:rsid w:val="00BF5428"/>
    <w:rsid w:val="00C00B2E"/>
    <w:rsid w:val="00C05AA3"/>
    <w:rsid w:val="00C218C1"/>
    <w:rsid w:val="00C23322"/>
    <w:rsid w:val="00C3793C"/>
    <w:rsid w:val="00C53327"/>
    <w:rsid w:val="00C87682"/>
    <w:rsid w:val="00C8777F"/>
    <w:rsid w:val="00CC2263"/>
    <w:rsid w:val="00CD1580"/>
    <w:rsid w:val="00D14FFA"/>
    <w:rsid w:val="00D4632B"/>
    <w:rsid w:val="00D55564"/>
    <w:rsid w:val="00D61AC9"/>
    <w:rsid w:val="00DB6433"/>
    <w:rsid w:val="00DB657B"/>
    <w:rsid w:val="00DD40FC"/>
    <w:rsid w:val="00DE7049"/>
    <w:rsid w:val="00E2274F"/>
    <w:rsid w:val="00E41364"/>
    <w:rsid w:val="00E73E22"/>
    <w:rsid w:val="00E96CCC"/>
    <w:rsid w:val="00EA4041"/>
    <w:rsid w:val="00EA69E4"/>
    <w:rsid w:val="00EB74CB"/>
    <w:rsid w:val="00EE24BC"/>
    <w:rsid w:val="00EE3DBC"/>
    <w:rsid w:val="00F02340"/>
    <w:rsid w:val="00F273BB"/>
    <w:rsid w:val="00F31561"/>
    <w:rsid w:val="00F6203D"/>
    <w:rsid w:val="00F67612"/>
    <w:rsid w:val="00F832E9"/>
    <w:rsid w:val="00FB7ABD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365F"/>
  <w15:docId w15:val="{E4663CE7-80A2-4AF6-8051-84BEBABB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93C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3793C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C3793C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3793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379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3793C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C3793C"/>
    <w:rPr>
      <w:vertAlign w:val="superscript"/>
    </w:rPr>
  </w:style>
  <w:style w:type="character" w:styleId="Odwoanieprzypisudolnego">
    <w:name w:val="footnote reference"/>
    <w:rsid w:val="00C3793C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3793C"/>
    <w:pPr>
      <w:ind w:left="720"/>
      <w:contextualSpacing/>
    </w:pPr>
    <w:rPr>
      <w:kern w:val="2"/>
      <w14:ligatures w14:val="standardContextua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3793C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C3793C"/>
    <w:rPr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93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793C"/>
    <w:rPr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95586D"/>
    <w:pPr>
      <w:spacing w:after="0" w:line="240" w:lineRule="auto"/>
    </w:pPr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C80"/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C80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767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C0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46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0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462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investinlubelski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ospodarka.lubelskie.pl/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ubelski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14084-BCB3-47C2-8B08-E5DDBC3A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4321</Characters>
  <Application>Microsoft Office Word</Application>
  <DocSecurity>4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Koziej</dc:creator>
  <cp:keywords/>
  <dc:description/>
  <cp:lastModifiedBy>Anna Wróbel</cp:lastModifiedBy>
  <cp:revision>2</cp:revision>
  <cp:lastPrinted>2023-11-10T09:17:00Z</cp:lastPrinted>
  <dcterms:created xsi:type="dcterms:W3CDTF">2026-05-20T10:00:00Z</dcterms:created>
  <dcterms:modified xsi:type="dcterms:W3CDTF">2026-05-20T10:00:00Z</dcterms:modified>
</cp:coreProperties>
</file>