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FC64" w14:textId="333D4500" w:rsidR="00AD0FE3" w:rsidRPr="0080105B" w:rsidRDefault="00175768" w:rsidP="00AF184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4104854" w14:textId="77777777" w:rsidR="00AD0FE3" w:rsidRPr="0080105B" w:rsidRDefault="00AD0FE3" w:rsidP="00776B36">
      <w:pPr>
        <w:spacing w:after="0" w:line="240" w:lineRule="auto"/>
        <w:jc w:val="both"/>
        <w:rPr>
          <w:rFonts w:ascii="Arial" w:hAnsi="Arial" w:cs="Arial"/>
        </w:rPr>
      </w:pPr>
    </w:p>
    <w:p w14:paraId="5FB39AE7" w14:textId="77777777" w:rsidR="00AD0FE3" w:rsidRPr="0080105B" w:rsidRDefault="00AD0FE3" w:rsidP="00AF1849">
      <w:pPr>
        <w:spacing w:after="0"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>R E G U L A M I N</w:t>
      </w:r>
    </w:p>
    <w:p w14:paraId="084A6856" w14:textId="77777777" w:rsidR="00AD0FE3" w:rsidRPr="0080105B" w:rsidRDefault="00AD0FE3" w:rsidP="00776B36">
      <w:pPr>
        <w:spacing w:after="0" w:line="240" w:lineRule="auto"/>
        <w:jc w:val="both"/>
        <w:rPr>
          <w:rFonts w:ascii="Arial" w:hAnsi="Arial" w:cs="Arial"/>
          <w:b/>
        </w:rPr>
      </w:pPr>
    </w:p>
    <w:p w14:paraId="29916B9B" w14:textId="1E80B87D" w:rsidR="00AD0FE3" w:rsidRPr="0080105B" w:rsidRDefault="00794E3D" w:rsidP="00951F38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bookmarkStart w:id="0" w:name="_Hlk135996374"/>
      <w:bookmarkStart w:id="1" w:name="_Hlk135980634"/>
      <w:r>
        <w:rPr>
          <w:rFonts w:ascii="Arial" w:hAnsi="Arial" w:cs="Arial"/>
          <w:b/>
        </w:rPr>
        <w:t>u</w:t>
      </w:r>
      <w:r w:rsidR="004B57A2">
        <w:rPr>
          <w:rFonts w:ascii="Arial" w:hAnsi="Arial" w:cs="Arial"/>
          <w:b/>
        </w:rPr>
        <w:t>dzi</w:t>
      </w:r>
      <w:r w:rsidR="003F6C0C">
        <w:rPr>
          <w:rFonts w:ascii="Arial" w:hAnsi="Arial" w:cs="Arial"/>
          <w:b/>
        </w:rPr>
        <w:t xml:space="preserve">elania pomocy de </w:t>
      </w:r>
      <w:proofErr w:type="spellStart"/>
      <w:r w:rsidR="003F6C0C">
        <w:rPr>
          <w:rFonts w:ascii="Arial" w:hAnsi="Arial" w:cs="Arial"/>
          <w:b/>
        </w:rPr>
        <w:t>minimis</w:t>
      </w:r>
      <w:proofErr w:type="spellEnd"/>
      <w:r w:rsidR="003F6C0C">
        <w:rPr>
          <w:rFonts w:ascii="Arial" w:hAnsi="Arial" w:cs="Arial"/>
          <w:b/>
        </w:rPr>
        <w:t xml:space="preserve"> </w:t>
      </w:r>
      <w:r w:rsidR="009526E2" w:rsidRPr="0080105B">
        <w:rPr>
          <w:rFonts w:ascii="Arial" w:hAnsi="Arial" w:cs="Arial"/>
          <w:b/>
        </w:rPr>
        <w:t>przedsiębiorc</w:t>
      </w:r>
      <w:r w:rsidR="003F6C0C">
        <w:rPr>
          <w:rFonts w:ascii="Arial" w:hAnsi="Arial" w:cs="Arial"/>
          <w:b/>
        </w:rPr>
        <w:t>om</w:t>
      </w:r>
      <w:r w:rsidR="009526E2" w:rsidRPr="0080105B">
        <w:rPr>
          <w:rFonts w:ascii="Arial" w:hAnsi="Arial" w:cs="Arial"/>
          <w:b/>
        </w:rPr>
        <w:t xml:space="preserve"> z sektora MŚP</w:t>
      </w:r>
      <w:r w:rsidR="00AD0FE3" w:rsidRPr="0080105B">
        <w:rPr>
          <w:rFonts w:ascii="Arial" w:hAnsi="Arial" w:cs="Arial"/>
          <w:b/>
        </w:rPr>
        <w:t xml:space="preserve"> </w:t>
      </w:r>
      <w:r w:rsidR="00E478C7">
        <w:rPr>
          <w:rFonts w:ascii="Arial" w:hAnsi="Arial" w:cs="Arial"/>
          <w:b/>
        </w:rPr>
        <w:t xml:space="preserve">z </w:t>
      </w:r>
      <w:r w:rsidR="00AD0FE3" w:rsidRPr="0080105B">
        <w:rPr>
          <w:rFonts w:ascii="Arial" w:hAnsi="Arial" w:cs="Arial"/>
          <w:b/>
        </w:rPr>
        <w:t>województwa lubelskiego</w:t>
      </w:r>
      <w:r w:rsidR="00AF1849" w:rsidRPr="0080105B">
        <w:rPr>
          <w:rStyle w:val="Odwoanieprzypisudolnego"/>
          <w:rFonts w:ascii="Arial" w:hAnsi="Arial" w:cs="Arial"/>
          <w:b/>
        </w:rPr>
        <w:footnoteReference w:id="1"/>
      </w:r>
      <w:r w:rsidR="00AD0FE3" w:rsidRPr="0080105B">
        <w:rPr>
          <w:rFonts w:ascii="Arial" w:hAnsi="Arial" w:cs="Arial"/>
          <w:b/>
        </w:rPr>
        <w:t xml:space="preserve"> w </w:t>
      </w:r>
      <w:r w:rsidR="003F6C0C">
        <w:rPr>
          <w:rFonts w:ascii="Arial" w:hAnsi="Arial" w:cs="Arial"/>
          <w:b/>
        </w:rPr>
        <w:t>związku z realizacją</w:t>
      </w:r>
      <w:r w:rsidR="00AD0FE3" w:rsidRPr="0080105B">
        <w:rPr>
          <w:rFonts w:ascii="Arial" w:hAnsi="Arial" w:cs="Arial"/>
          <w:b/>
        </w:rPr>
        <w:t xml:space="preserve"> projektu </w:t>
      </w:r>
      <w:bookmarkStart w:id="2" w:name="_Hlk133231771"/>
      <w:r w:rsidR="0039226C" w:rsidRPr="0080105B">
        <w:rPr>
          <w:rFonts w:ascii="Arial" w:hAnsi="Arial" w:cs="Arial"/>
          <w:b/>
        </w:rPr>
        <w:t>„</w:t>
      </w:r>
      <w:r w:rsidR="00AD0FE3" w:rsidRPr="0080105B">
        <w:rPr>
          <w:rFonts w:ascii="Arial" w:hAnsi="Arial" w:cs="Arial"/>
          <w:b/>
        </w:rPr>
        <w:t>Marketing Gospodarczy Województw</w:t>
      </w:r>
      <w:r w:rsidR="00776B36" w:rsidRPr="0080105B">
        <w:rPr>
          <w:rFonts w:ascii="Arial" w:hAnsi="Arial" w:cs="Arial"/>
          <w:b/>
        </w:rPr>
        <w:t>a Lubelskiego</w:t>
      </w:r>
      <w:r w:rsidR="009526E2" w:rsidRPr="0080105B">
        <w:rPr>
          <w:rFonts w:ascii="Arial" w:hAnsi="Arial" w:cs="Arial"/>
          <w:b/>
        </w:rPr>
        <w:t> </w:t>
      </w:r>
      <w:r w:rsidR="00F72824" w:rsidRPr="0080105B">
        <w:rPr>
          <w:rFonts w:ascii="Arial" w:hAnsi="Arial" w:cs="Arial"/>
          <w:b/>
        </w:rPr>
        <w:t>I</w:t>
      </w:r>
      <w:r w:rsidR="00951F38" w:rsidRPr="0080105B">
        <w:rPr>
          <w:rFonts w:ascii="Arial" w:hAnsi="Arial" w:cs="Arial"/>
          <w:b/>
        </w:rPr>
        <w:t>I</w:t>
      </w:r>
      <w:r w:rsidR="00F72824" w:rsidRPr="0080105B">
        <w:rPr>
          <w:rFonts w:ascii="Arial" w:hAnsi="Arial" w:cs="Arial"/>
          <w:b/>
        </w:rPr>
        <w:t>I</w:t>
      </w:r>
      <w:r w:rsidR="0039226C" w:rsidRPr="0080105B">
        <w:rPr>
          <w:rFonts w:ascii="Arial" w:hAnsi="Arial" w:cs="Arial"/>
          <w:b/>
        </w:rPr>
        <w:t>”</w:t>
      </w:r>
      <w:bookmarkEnd w:id="0"/>
    </w:p>
    <w:bookmarkEnd w:id="1"/>
    <w:bookmarkEnd w:id="2"/>
    <w:p w14:paraId="4AD9F445" w14:textId="77777777" w:rsidR="00AD0FE3" w:rsidRPr="0080105B" w:rsidRDefault="00AD0FE3" w:rsidP="00AF1849">
      <w:pPr>
        <w:spacing w:after="0" w:line="240" w:lineRule="auto"/>
        <w:jc w:val="center"/>
        <w:rPr>
          <w:rFonts w:ascii="Arial" w:hAnsi="Arial" w:cs="Arial"/>
          <w:b/>
        </w:rPr>
      </w:pPr>
    </w:p>
    <w:p w14:paraId="267CE88A" w14:textId="77777777" w:rsidR="00AD0FE3" w:rsidRPr="0080105B" w:rsidRDefault="00AD0FE3" w:rsidP="00830CA9">
      <w:pPr>
        <w:spacing w:after="0"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>§ 1</w:t>
      </w:r>
    </w:p>
    <w:p w14:paraId="20F1B812" w14:textId="77777777" w:rsidR="00890173" w:rsidRPr="0080105B" w:rsidRDefault="006E7A07" w:rsidP="008261F9">
      <w:pPr>
        <w:spacing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>Postanowienia wstępne</w:t>
      </w:r>
    </w:p>
    <w:p w14:paraId="5F83E2EE" w14:textId="0A8F8731" w:rsidR="00AD0FE3" w:rsidRPr="0080105B" w:rsidRDefault="00AD0FE3" w:rsidP="008261F9">
      <w:pPr>
        <w:pStyle w:val="Akapitzlist"/>
        <w:numPr>
          <w:ilvl w:val="0"/>
          <w:numId w:val="3"/>
        </w:numPr>
        <w:spacing w:after="0" w:line="240" w:lineRule="auto"/>
        <w:ind w:left="444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Niniejszy Regulamin określa zasady i warunk</w:t>
      </w:r>
      <w:r w:rsidR="00AF1849" w:rsidRPr="0080105B">
        <w:rPr>
          <w:rFonts w:ascii="Arial" w:hAnsi="Arial" w:cs="Arial"/>
        </w:rPr>
        <w:t xml:space="preserve">i </w:t>
      </w:r>
      <w:r w:rsidR="004B57A2">
        <w:rPr>
          <w:rFonts w:ascii="Arial" w:hAnsi="Arial" w:cs="Arial"/>
        </w:rPr>
        <w:t xml:space="preserve">udziału </w:t>
      </w:r>
      <w:r w:rsidR="00AF1849" w:rsidRPr="0080105B">
        <w:rPr>
          <w:rFonts w:ascii="Arial" w:hAnsi="Arial" w:cs="Arial"/>
        </w:rPr>
        <w:t>przedsiębiorców</w:t>
      </w:r>
      <w:r w:rsidR="009526E2" w:rsidRPr="0080105B">
        <w:rPr>
          <w:rFonts w:ascii="Arial" w:hAnsi="Arial" w:cs="Arial"/>
        </w:rPr>
        <w:t xml:space="preserve"> z sektora MŚP</w:t>
      </w:r>
      <w:r w:rsidR="00985EF4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>prowadzących działalność gospodarczą na t</w:t>
      </w:r>
      <w:r w:rsidR="00AF1849" w:rsidRPr="0080105B">
        <w:rPr>
          <w:rFonts w:ascii="Arial" w:hAnsi="Arial" w:cs="Arial"/>
        </w:rPr>
        <w:t>erenie województwa lubelskiego</w:t>
      </w:r>
      <w:r w:rsidR="003E30B9">
        <w:rPr>
          <w:rFonts w:ascii="Arial" w:hAnsi="Arial" w:cs="Arial"/>
        </w:rPr>
        <w:t xml:space="preserve"> (dalej zwanych: MŚP)</w:t>
      </w:r>
      <w:r w:rsidR="00AF1849" w:rsidRPr="0080105B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>w wyjazdach na misje gospodarc</w:t>
      </w:r>
      <w:r w:rsidR="00AF1849" w:rsidRPr="0080105B">
        <w:rPr>
          <w:rFonts w:ascii="Arial" w:hAnsi="Arial" w:cs="Arial"/>
        </w:rPr>
        <w:t>ze</w:t>
      </w:r>
      <w:r w:rsidR="00FD093A">
        <w:rPr>
          <w:rFonts w:ascii="Arial" w:hAnsi="Arial" w:cs="Arial"/>
        </w:rPr>
        <w:t>,</w:t>
      </w:r>
      <w:r w:rsidR="008261F9">
        <w:rPr>
          <w:rFonts w:ascii="Arial" w:hAnsi="Arial" w:cs="Arial"/>
        </w:rPr>
        <w:t xml:space="preserve"> </w:t>
      </w:r>
      <w:r w:rsidR="004B57A2">
        <w:rPr>
          <w:rFonts w:ascii="Arial" w:hAnsi="Arial" w:cs="Arial"/>
        </w:rPr>
        <w:t xml:space="preserve">wydarzenia </w:t>
      </w:r>
      <w:r w:rsidR="009526E2" w:rsidRPr="0080105B">
        <w:rPr>
          <w:rFonts w:ascii="Arial" w:hAnsi="Arial" w:cs="Arial"/>
          <w:bCs/>
        </w:rPr>
        <w:t xml:space="preserve">targowo - </w:t>
      </w:r>
      <w:r w:rsidR="0081503D" w:rsidRPr="0080105B">
        <w:rPr>
          <w:rFonts w:ascii="Arial" w:hAnsi="Arial" w:cs="Arial"/>
          <w:bCs/>
        </w:rPr>
        <w:t xml:space="preserve">wystawiennicze </w:t>
      </w:r>
      <w:r w:rsidR="0081503D">
        <w:rPr>
          <w:rFonts w:ascii="Arial" w:hAnsi="Arial" w:cs="Arial"/>
          <w:bCs/>
        </w:rPr>
        <w:t>oraz</w:t>
      </w:r>
      <w:r w:rsidR="00FD093A">
        <w:rPr>
          <w:rFonts w:ascii="Arial" w:hAnsi="Arial" w:cs="Arial"/>
          <w:bCs/>
        </w:rPr>
        <w:t xml:space="preserve"> wydarzenia związane z promocją MŚP </w:t>
      </w:r>
      <w:r w:rsidR="009526E2" w:rsidRPr="0080105B">
        <w:rPr>
          <w:rFonts w:ascii="Arial" w:hAnsi="Arial" w:cs="Arial"/>
          <w:bCs/>
        </w:rPr>
        <w:t>w kraju i</w:t>
      </w:r>
      <w:r w:rsidR="002D5070" w:rsidRPr="0080105B">
        <w:rPr>
          <w:rFonts w:ascii="Arial" w:hAnsi="Arial" w:cs="Arial"/>
          <w:bCs/>
        </w:rPr>
        <w:t> </w:t>
      </w:r>
      <w:r w:rsidR="009526E2" w:rsidRPr="0080105B">
        <w:rPr>
          <w:rFonts w:ascii="Arial" w:hAnsi="Arial" w:cs="Arial"/>
          <w:bCs/>
        </w:rPr>
        <w:t>za granicą</w:t>
      </w:r>
      <w:r w:rsidR="0082550B">
        <w:rPr>
          <w:rFonts w:ascii="Arial" w:hAnsi="Arial" w:cs="Arial"/>
          <w:bCs/>
        </w:rPr>
        <w:t>,</w:t>
      </w:r>
      <w:r w:rsidR="008261F9">
        <w:rPr>
          <w:rFonts w:ascii="Arial" w:hAnsi="Arial" w:cs="Arial"/>
          <w:bCs/>
        </w:rPr>
        <w:t xml:space="preserve"> </w:t>
      </w:r>
      <w:r w:rsidR="00576098">
        <w:rPr>
          <w:rFonts w:ascii="Arial" w:hAnsi="Arial" w:cs="Arial"/>
        </w:rPr>
        <w:t>a także innych wydarze</w:t>
      </w:r>
      <w:r w:rsidR="003E30B9">
        <w:rPr>
          <w:rFonts w:ascii="Arial" w:hAnsi="Arial" w:cs="Arial"/>
        </w:rPr>
        <w:t>niach,</w:t>
      </w:r>
      <w:r w:rsidR="00576098">
        <w:rPr>
          <w:rFonts w:ascii="Arial" w:hAnsi="Arial" w:cs="Arial"/>
        </w:rPr>
        <w:t xml:space="preserve"> w ramach których MŚP udzielana jest pomoc </w:t>
      </w:r>
      <w:r w:rsidR="00576098">
        <w:rPr>
          <w:rFonts w:ascii="Arial" w:hAnsi="Arial" w:cs="Arial"/>
          <w:i/>
          <w:iCs/>
        </w:rPr>
        <w:t xml:space="preserve">de </w:t>
      </w:r>
      <w:proofErr w:type="spellStart"/>
      <w:r w:rsidR="00576098">
        <w:rPr>
          <w:rFonts w:ascii="Arial" w:hAnsi="Arial" w:cs="Arial"/>
          <w:i/>
          <w:iCs/>
        </w:rPr>
        <w:t>minimis</w:t>
      </w:r>
      <w:proofErr w:type="spellEnd"/>
      <w:r w:rsidR="00576098">
        <w:rPr>
          <w:rFonts w:ascii="Arial" w:hAnsi="Arial" w:cs="Arial"/>
          <w:i/>
          <w:iCs/>
        </w:rPr>
        <w:t xml:space="preserve"> </w:t>
      </w:r>
      <w:r w:rsidR="00576098">
        <w:rPr>
          <w:rFonts w:ascii="Arial" w:hAnsi="Arial" w:cs="Arial"/>
          <w:bCs/>
        </w:rPr>
        <w:t>(</w:t>
      </w:r>
      <w:r w:rsidR="00576098" w:rsidRPr="0080105B">
        <w:rPr>
          <w:rFonts w:ascii="Arial" w:hAnsi="Arial" w:cs="Arial"/>
        </w:rPr>
        <w:t>zwanych dalej „Wyjazdem”</w:t>
      </w:r>
      <w:r w:rsidR="00576098">
        <w:rPr>
          <w:rFonts w:ascii="Arial" w:hAnsi="Arial" w:cs="Arial"/>
        </w:rPr>
        <w:t>)</w:t>
      </w:r>
      <w:r w:rsidR="00AF1849" w:rsidRPr="0080105B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 xml:space="preserve">organizowanych w ramach projektu </w:t>
      </w:r>
      <w:r w:rsidR="002D5070" w:rsidRPr="0080105B">
        <w:rPr>
          <w:rFonts w:ascii="Arial" w:hAnsi="Arial" w:cs="Arial"/>
        </w:rPr>
        <w:t>„</w:t>
      </w:r>
      <w:r w:rsidRPr="0080105B">
        <w:rPr>
          <w:rFonts w:ascii="Arial" w:hAnsi="Arial" w:cs="Arial"/>
        </w:rPr>
        <w:t>Mar</w:t>
      </w:r>
      <w:r w:rsidR="00AF1849" w:rsidRPr="0080105B">
        <w:rPr>
          <w:rFonts w:ascii="Arial" w:hAnsi="Arial" w:cs="Arial"/>
        </w:rPr>
        <w:t xml:space="preserve">keting Gospodarczy Województwa </w:t>
      </w:r>
      <w:r w:rsidRPr="0080105B">
        <w:rPr>
          <w:rFonts w:ascii="Arial" w:hAnsi="Arial" w:cs="Arial"/>
        </w:rPr>
        <w:t>Lubelskiego</w:t>
      </w:r>
      <w:r w:rsidR="00502D30" w:rsidRPr="0080105B">
        <w:rPr>
          <w:rFonts w:ascii="Arial" w:hAnsi="Arial" w:cs="Arial"/>
        </w:rPr>
        <w:t xml:space="preserve"> II</w:t>
      </w:r>
      <w:r w:rsidR="00951F38" w:rsidRPr="0080105B">
        <w:rPr>
          <w:rFonts w:ascii="Arial" w:hAnsi="Arial" w:cs="Arial"/>
        </w:rPr>
        <w:t>I</w:t>
      </w:r>
      <w:r w:rsidR="002D5070" w:rsidRPr="0080105B">
        <w:rPr>
          <w:rFonts w:ascii="Arial" w:hAnsi="Arial" w:cs="Arial"/>
        </w:rPr>
        <w:t>”</w:t>
      </w:r>
      <w:r w:rsidR="00951F38" w:rsidRPr="0080105B">
        <w:rPr>
          <w:rFonts w:ascii="Arial" w:hAnsi="Arial" w:cs="Arial"/>
        </w:rPr>
        <w:t>.</w:t>
      </w:r>
      <w:r w:rsidR="00FD093A">
        <w:rPr>
          <w:rFonts w:ascii="Arial" w:hAnsi="Arial" w:cs="Arial"/>
        </w:rPr>
        <w:tab/>
      </w:r>
    </w:p>
    <w:p w14:paraId="61A5A903" w14:textId="2F4CBCB0" w:rsidR="00AD0FE3" w:rsidRPr="0080105B" w:rsidRDefault="00C0326E" w:rsidP="008261F9">
      <w:pPr>
        <w:pStyle w:val="Akapitzlist"/>
        <w:numPr>
          <w:ilvl w:val="0"/>
          <w:numId w:val="3"/>
        </w:numPr>
        <w:spacing w:after="0" w:line="240" w:lineRule="auto"/>
        <w:ind w:left="444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Regulamin określa w szczególności: </w:t>
      </w:r>
    </w:p>
    <w:p w14:paraId="2B51CF27" w14:textId="7F155680" w:rsidR="00AD0FE3" w:rsidRPr="0080105B" w:rsidRDefault="004B57A2" w:rsidP="008261F9">
      <w:pPr>
        <w:pStyle w:val="Akapitzlist"/>
        <w:numPr>
          <w:ilvl w:val="0"/>
          <w:numId w:val="4"/>
        </w:numPr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0326E" w:rsidRPr="0080105B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 xml:space="preserve">udziału </w:t>
      </w:r>
      <w:r w:rsidR="00C0326E" w:rsidRPr="0080105B">
        <w:rPr>
          <w:rFonts w:ascii="Arial" w:hAnsi="Arial" w:cs="Arial"/>
        </w:rPr>
        <w:t xml:space="preserve">w Wyjeździe, </w:t>
      </w:r>
    </w:p>
    <w:p w14:paraId="7C84D6B1" w14:textId="56A17297" w:rsidR="00AD0FE3" w:rsidRPr="0080105B" w:rsidRDefault="004B57A2" w:rsidP="008261F9">
      <w:pPr>
        <w:pStyle w:val="Akapitzlist"/>
        <w:numPr>
          <w:ilvl w:val="0"/>
          <w:numId w:val="4"/>
        </w:numPr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0326E" w:rsidRPr="0080105B">
        <w:rPr>
          <w:rFonts w:ascii="Arial" w:hAnsi="Arial" w:cs="Arial"/>
        </w:rPr>
        <w:t xml:space="preserve">asady składania Wniosku o </w:t>
      </w:r>
      <w:r>
        <w:rPr>
          <w:rFonts w:ascii="Arial" w:hAnsi="Arial" w:cs="Arial"/>
        </w:rPr>
        <w:t>udział w Wyjeździ</w:t>
      </w:r>
      <w:r w:rsidR="00E02981">
        <w:rPr>
          <w:rFonts w:ascii="Arial" w:hAnsi="Arial" w:cs="Arial"/>
        </w:rPr>
        <w:t>e</w:t>
      </w:r>
      <w:r w:rsidR="002450DD">
        <w:rPr>
          <w:rFonts w:ascii="Arial" w:hAnsi="Arial" w:cs="Arial"/>
        </w:rPr>
        <w:t>,</w:t>
      </w:r>
    </w:p>
    <w:p w14:paraId="12F6EA63" w14:textId="43C2925B" w:rsidR="004B57A2" w:rsidRDefault="004B57A2" w:rsidP="008261F9">
      <w:pPr>
        <w:pStyle w:val="Akapitzlist"/>
        <w:numPr>
          <w:ilvl w:val="0"/>
          <w:numId w:val="4"/>
        </w:numPr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80105B">
        <w:rPr>
          <w:rFonts w:ascii="Arial" w:hAnsi="Arial" w:cs="Arial"/>
        </w:rPr>
        <w:t>ryteria</w:t>
      </w:r>
      <w:r>
        <w:rPr>
          <w:rFonts w:ascii="Arial" w:hAnsi="Arial" w:cs="Arial"/>
        </w:rPr>
        <w:t xml:space="preserve"> naboru</w:t>
      </w:r>
      <w:r w:rsidR="00AC496E">
        <w:rPr>
          <w:rFonts w:ascii="Arial" w:hAnsi="Arial" w:cs="Arial"/>
        </w:rPr>
        <w:t xml:space="preserve"> i oceny</w:t>
      </w:r>
      <w:r w:rsidRPr="0080105B">
        <w:rPr>
          <w:rFonts w:ascii="Arial" w:hAnsi="Arial" w:cs="Arial"/>
        </w:rPr>
        <w:t xml:space="preserve"> Wniosk</w:t>
      </w:r>
      <w:r w:rsidR="00794E3D">
        <w:rPr>
          <w:rFonts w:ascii="Arial" w:hAnsi="Arial" w:cs="Arial"/>
        </w:rPr>
        <w:t>u</w:t>
      </w:r>
      <w:r w:rsidRPr="0080105B">
        <w:rPr>
          <w:rFonts w:ascii="Arial" w:hAnsi="Arial" w:cs="Arial"/>
        </w:rPr>
        <w:t xml:space="preserve"> </w:t>
      </w:r>
      <w:r w:rsidR="00AC496E">
        <w:rPr>
          <w:rFonts w:ascii="Arial" w:hAnsi="Arial" w:cs="Arial"/>
        </w:rPr>
        <w:t xml:space="preserve">o udział </w:t>
      </w:r>
      <w:bookmarkStart w:id="3" w:name="_Hlk140741936"/>
      <w:r w:rsidR="00AC496E">
        <w:rPr>
          <w:rFonts w:ascii="Arial" w:hAnsi="Arial" w:cs="Arial"/>
        </w:rPr>
        <w:t xml:space="preserve">w </w:t>
      </w:r>
      <w:r w:rsidR="00C73CBD">
        <w:rPr>
          <w:rFonts w:ascii="Arial" w:hAnsi="Arial" w:cs="Arial"/>
        </w:rPr>
        <w:t>W</w:t>
      </w:r>
      <w:r w:rsidR="00AC496E">
        <w:rPr>
          <w:rFonts w:ascii="Arial" w:hAnsi="Arial" w:cs="Arial"/>
        </w:rPr>
        <w:t>yjeździe oraz informowania o wynikach naboru</w:t>
      </w:r>
      <w:bookmarkEnd w:id="3"/>
      <w:r w:rsidR="002450DD">
        <w:rPr>
          <w:rFonts w:ascii="Arial" w:hAnsi="Arial" w:cs="Arial"/>
        </w:rPr>
        <w:t>,</w:t>
      </w:r>
    </w:p>
    <w:p w14:paraId="0F2D481A" w14:textId="1C44581C" w:rsidR="00AD0FE3" w:rsidRDefault="004B57A2" w:rsidP="008261F9">
      <w:pPr>
        <w:pStyle w:val="Akapitzlist"/>
        <w:numPr>
          <w:ilvl w:val="0"/>
          <w:numId w:val="4"/>
        </w:numPr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0326E" w:rsidRPr="0080105B">
        <w:rPr>
          <w:rFonts w:ascii="Arial" w:hAnsi="Arial" w:cs="Arial"/>
        </w:rPr>
        <w:t xml:space="preserve">oszty </w:t>
      </w:r>
      <w:r w:rsidR="00985EF4" w:rsidRPr="0080105B">
        <w:rPr>
          <w:rFonts w:ascii="Arial" w:hAnsi="Arial" w:cs="Arial"/>
        </w:rPr>
        <w:t xml:space="preserve">oraz zasady finansowania </w:t>
      </w:r>
      <w:r w:rsidR="00C0326E" w:rsidRPr="0080105B">
        <w:rPr>
          <w:rFonts w:ascii="Arial" w:hAnsi="Arial" w:cs="Arial"/>
        </w:rPr>
        <w:t xml:space="preserve">udziału </w:t>
      </w:r>
      <w:r>
        <w:rPr>
          <w:rFonts w:ascii="Arial" w:hAnsi="Arial" w:cs="Arial"/>
        </w:rPr>
        <w:t>MŚP</w:t>
      </w:r>
      <w:r w:rsidRPr="0080105B">
        <w:rPr>
          <w:rFonts w:ascii="Arial" w:hAnsi="Arial" w:cs="Arial"/>
        </w:rPr>
        <w:t xml:space="preserve"> </w:t>
      </w:r>
      <w:r w:rsidR="00C0326E" w:rsidRPr="0080105B">
        <w:rPr>
          <w:rFonts w:ascii="Arial" w:hAnsi="Arial" w:cs="Arial"/>
        </w:rPr>
        <w:t>w Wyjeździe</w:t>
      </w:r>
      <w:r w:rsidR="004A5C60">
        <w:rPr>
          <w:rFonts w:ascii="Arial" w:hAnsi="Arial" w:cs="Arial"/>
        </w:rPr>
        <w:t>,</w:t>
      </w:r>
      <w:r w:rsidR="0061549D" w:rsidRPr="0080105B">
        <w:rPr>
          <w:rFonts w:ascii="Arial" w:hAnsi="Arial" w:cs="Arial"/>
        </w:rPr>
        <w:t xml:space="preserve"> </w:t>
      </w:r>
    </w:p>
    <w:p w14:paraId="11142BAD" w14:textId="0877AF24" w:rsidR="00993BE4" w:rsidRPr="008261F9" w:rsidRDefault="00FD093A" w:rsidP="008261F9">
      <w:pPr>
        <w:pStyle w:val="Akapitzlist"/>
        <w:numPr>
          <w:ilvl w:val="0"/>
          <w:numId w:val="4"/>
        </w:numPr>
        <w:spacing w:after="0" w:line="240" w:lineRule="auto"/>
        <w:ind w:left="644"/>
        <w:jc w:val="both"/>
        <w:rPr>
          <w:rFonts w:ascii="Arial" w:hAnsi="Arial" w:cs="Arial"/>
        </w:rPr>
      </w:pPr>
      <w:r w:rsidRPr="008261F9">
        <w:rPr>
          <w:rFonts w:ascii="Arial" w:hAnsi="Arial" w:cs="Arial"/>
        </w:rPr>
        <w:t>Zasady udzielania p</w:t>
      </w:r>
      <w:r w:rsidR="002A7E0E" w:rsidRPr="008261F9">
        <w:rPr>
          <w:rFonts w:ascii="Arial" w:hAnsi="Arial" w:cs="Arial"/>
        </w:rPr>
        <w:t>omoc</w:t>
      </w:r>
      <w:r w:rsidRPr="008261F9">
        <w:rPr>
          <w:rFonts w:ascii="Arial" w:hAnsi="Arial" w:cs="Arial"/>
        </w:rPr>
        <w:t>y</w:t>
      </w:r>
      <w:r w:rsidR="002A7E0E" w:rsidRPr="008261F9">
        <w:rPr>
          <w:rFonts w:ascii="Arial" w:hAnsi="Arial" w:cs="Arial"/>
        </w:rPr>
        <w:t xml:space="preserve"> de </w:t>
      </w:r>
      <w:proofErr w:type="spellStart"/>
      <w:r w:rsidR="002A7E0E" w:rsidRPr="008261F9">
        <w:rPr>
          <w:rFonts w:ascii="Arial" w:hAnsi="Arial" w:cs="Arial"/>
        </w:rPr>
        <w:t>minimis</w:t>
      </w:r>
      <w:proofErr w:type="spellEnd"/>
      <w:r w:rsidR="002450DD">
        <w:rPr>
          <w:rFonts w:ascii="Arial" w:hAnsi="Arial" w:cs="Arial"/>
        </w:rPr>
        <w:t>.</w:t>
      </w:r>
    </w:p>
    <w:p w14:paraId="67228B34" w14:textId="3BE30200" w:rsidR="00993BE4" w:rsidRDefault="00C0326E" w:rsidP="008261F9">
      <w:pPr>
        <w:pStyle w:val="Akapitzlist"/>
        <w:numPr>
          <w:ilvl w:val="3"/>
          <w:numId w:val="5"/>
        </w:numPr>
        <w:spacing w:after="0" w:line="240" w:lineRule="auto"/>
        <w:ind w:left="34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Wyjazd realizowan</w:t>
      </w:r>
      <w:r w:rsidR="00C95184" w:rsidRPr="0080105B">
        <w:rPr>
          <w:rFonts w:ascii="Arial" w:hAnsi="Arial" w:cs="Arial"/>
        </w:rPr>
        <w:t>y</w:t>
      </w:r>
      <w:r w:rsidRPr="0080105B">
        <w:rPr>
          <w:rFonts w:ascii="Arial" w:hAnsi="Arial" w:cs="Arial"/>
        </w:rPr>
        <w:t xml:space="preserve"> </w:t>
      </w:r>
      <w:r w:rsidR="004241F5" w:rsidRPr="0080105B">
        <w:rPr>
          <w:rFonts w:ascii="Arial" w:hAnsi="Arial" w:cs="Arial"/>
        </w:rPr>
        <w:t xml:space="preserve">jest </w:t>
      </w:r>
      <w:r w:rsidRPr="0080105B">
        <w:rPr>
          <w:rFonts w:ascii="Arial" w:hAnsi="Arial" w:cs="Arial"/>
        </w:rPr>
        <w:t xml:space="preserve">w ramach </w:t>
      </w:r>
      <w:r w:rsidR="00E478C7">
        <w:rPr>
          <w:rFonts w:ascii="Arial" w:hAnsi="Arial" w:cs="Arial"/>
        </w:rPr>
        <w:t>p</w:t>
      </w:r>
      <w:r w:rsidRPr="0080105B">
        <w:rPr>
          <w:rFonts w:ascii="Arial" w:hAnsi="Arial" w:cs="Arial"/>
        </w:rPr>
        <w:t xml:space="preserve">rojektu </w:t>
      </w:r>
      <w:r w:rsidR="002D5070" w:rsidRPr="0080105B">
        <w:rPr>
          <w:rFonts w:ascii="Arial" w:hAnsi="Arial" w:cs="Arial"/>
        </w:rPr>
        <w:t>„</w:t>
      </w:r>
      <w:r w:rsidRPr="0080105B">
        <w:rPr>
          <w:rFonts w:ascii="Arial" w:hAnsi="Arial" w:cs="Arial"/>
        </w:rPr>
        <w:t xml:space="preserve">Marketing Gospodarczy Województwa Lubelskiego </w:t>
      </w:r>
      <w:r w:rsidR="00867F48" w:rsidRPr="0080105B">
        <w:rPr>
          <w:rFonts w:ascii="Arial" w:hAnsi="Arial" w:cs="Arial"/>
        </w:rPr>
        <w:t>II</w:t>
      </w:r>
      <w:r w:rsidR="00951F38" w:rsidRPr="0080105B">
        <w:rPr>
          <w:rFonts w:ascii="Arial" w:hAnsi="Arial" w:cs="Arial"/>
        </w:rPr>
        <w:t>I</w:t>
      </w:r>
      <w:r w:rsidR="002D5070" w:rsidRPr="0080105B">
        <w:rPr>
          <w:rFonts w:ascii="Arial" w:hAnsi="Arial" w:cs="Arial"/>
        </w:rPr>
        <w:t>”</w:t>
      </w:r>
      <w:r w:rsidR="009526E2" w:rsidRPr="0080105B">
        <w:rPr>
          <w:rFonts w:ascii="Arial" w:hAnsi="Arial" w:cs="Arial"/>
        </w:rPr>
        <w:t xml:space="preserve"> </w:t>
      </w:r>
      <w:r w:rsidR="00FD093A">
        <w:rPr>
          <w:rFonts w:ascii="Arial" w:hAnsi="Arial" w:cs="Arial"/>
        </w:rPr>
        <w:t>wspó</w:t>
      </w:r>
      <w:r w:rsidR="009526E2" w:rsidRPr="0080105B">
        <w:rPr>
          <w:rFonts w:ascii="Arial" w:hAnsi="Arial" w:cs="Arial"/>
        </w:rPr>
        <w:t>finansowanego ze środków</w:t>
      </w:r>
      <w:r w:rsidR="006D241B" w:rsidRPr="0080105B">
        <w:rPr>
          <w:rFonts w:ascii="Arial" w:hAnsi="Arial" w:cs="Arial"/>
        </w:rPr>
        <w:t xml:space="preserve"> </w:t>
      </w:r>
      <w:r w:rsidR="009526E2" w:rsidRPr="0080105B">
        <w:rPr>
          <w:rFonts w:ascii="Arial" w:hAnsi="Arial" w:cs="Arial"/>
        </w:rPr>
        <w:t xml:space="preserve">Europejskiego Funduszu Rozwoju Regionalnego w ramach </w:t>
      </w:r>
      <w:bookmarkStart w:id="4" w:name="_Hlk200542178"/>
      <w:r w:rsidR="009526E2" w:rsidRPr="0080105B">
        <w:rPr>
          <w:rFonts w:ascii="Arial" w:hAnsi="Arial" w:cs="Arial"/>
        </w:rPr>
        <w:t>Programu Fundusze Europejskie dla Lubelskiego 2021-2027</w:t>
      </w:r>
      <w:bookmarkEnd w:id="4"/>
      <w:r w:rsidR="009526E2" w:rsidRPr="0080105B">
        <w:rPr>
          <w:rFonts w:ascii="Arial" w:hAnsi="Arial" w:cs="Arial"/>
        </w:rPr>
        <w:t>, Priorytet II Transformacja gospodarcza i cyfrowa regionu, Działani</w:t>
      </w:r>
      <w:r w:rsidR="00DB0631" w:rsidRPr="0080105B">
        <w:rPr>
          <w:rFonts w:ascii="Arial" w:hAnsi="Arial" w:cs="Arial"/>
        </w:rPr>
        <w:t>e</w:t>
      </w:r>
      <w:r w:rsidR="009526E2" w:rsidRPr="0080105B">
        <w:rPr>
          <w:rFonts w:ascii="Arial" w:hAnsi="Arial" w:cs="Arial"/>
        </w:rPr>
        <w:t xml:space="preserve"> 2.7 Lubelskie MŚP na rynkach zagranicznych</w:t>
      </w:r>
      <w:r w:rsidR="00FD093A">
        <w:rPr>
          <w:rFonts w:ascii="Arial" w:hAnsi="Arial" w:cs="Arial"/>
        </w:rPr>
        <w:t>,</w:t>
      </w:r>
      <w:r w:rsidR="006D241B" w:rsidRPr="0080105B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>realizowanego przez Województwo Lubelskie, działające</w:t>
      </w:r>
      <w:r w:rsidR="00EF03BA" w:rsidRPr="0080105B">
        <w:rPr>
          <w:rFonts w:ascii="Arial" w:hAnsi="Arial" w:cs="Arial"/>
        </w:rPr>
        <w:t>go</w:t>
      </w:r>
      <w:r w:rsidRPr="0080105B">
        <w:rPr>
          <w:rFonts w:ascii="Arial" w:hAnsi="Arial" w:cs="Arial"/>
        </w:rPr>
        <w:t xml:space="preserve"> jako Beneficjent Projektu. </w:t>
      </w:r>
    </w:p>
    <w:p w14:paraId="18AEEB00" w14:textId="3377386A" w:rsidR="00D44770" w:rsidRPr="00665EEE" w:rsidRDefault="00AD0FE3" w:rsidP="007912AE">
      <w:pPr>
        <w:pStyle w:val="Akapitzlist"/>
        <w:numPr>
          <w:ilvl w:val="3"/>
          <w:numId w:val="5"/>
        </w:numPr>
        <w:spacing w:after="0" w:line="240" w:lineRule="auto"/>
        <w:ind w:left="349"/>
        <w:jc w:val="both"/>
        <w:rPr>
          <w:rFonts w:ascii="Arial" w:hAnsi="Arial" w:cs="Arial"/>
        </w:rPr>
      </w:pPr>
      <w:r w:rsidRPr="00665EEE">
        <w:rPr>
          <w:rFonts w:ascii="Arial" w:hAnsi="Arial" w:cs="Arial"/>
        </w:rPr>
        <w:t xml:space="preserve">Dofinansowanie </w:t>
      </w:r>
      <w:r w:rsidR="002A7E0E" w:rsidRPr="00665EEE">
        <w:rPr>
          <w:rFonts w:ascii="Arial" w:hAnsi="Arial" w:cs="Arial"/>
        </w:rPr>
        <w:t>udziału</w:t>
      </w:r>
      <w:r w:rsidR="008261F9" w:rsidRPr="00665EEE">
        <w:rPr>
          <w:rFonts w:ascii="Arial" w:hAnsi="Arial" w:cs="Arial"/>
        </w:rPr>
        <w:t xml:space="preserve"> </w:t>
      </w:r>
      <w:r w:rsidR="002A7E0E" w:rsidRPr="00665EEE">
        <w:rPr>
          <w:rFonts w:ascii="Arial" w:hAnsi="Arial" w:cs="Arial"/>
        </w:rPr>
        <w:t>MŚP</w:t>
      </w:r>
      <w:r w:rsidRPr="00665EEE">
        <w:rPr>
          <w:rFonts w:ascii="Arial" w:hAnsi="Arial" w:cs="Arial"/>
        </w:rPr>
        <w:t xml:space="preserve"> w Wyje</w:t>
      </w:r>
      <w:r w:rsidR="00AF1849" w:rsidRPr="00665EEE">
        <w:rPr>
          <w:rFonts w:ascii="Arial" w:hAnsi="Arial" w:cs="Arial"/>
        </w:rPr>
        <w:t xml:space="preserve">ździe stanowi pomoc de </w:t>
      </w:r>
      <w:proofErr w:type="spellStart"/>
      <w:r w:rsidR="00AF1849" w:rsidRPr="00665EEE">
        <w:rPr>
          <w:rFonts w:ascii="Arial" w:hAnsi="Arial" w:cs="Arial"/>
        </w:rPr>
        <w:t>minimis</w:t>
      </w:r>
      <w:proofErr w:type="spellEnd"/>
      <w:r w:rsidRPr="00665EEE">
        <w:rPr>
          <w:rFonts w:ascii="Arial" w:hAnsi="Arial" w:cs="Arial"/>
        </w:rPr>
        <w:t xml:space="preserve">, która udzielana jest </w:t>
      </w:r>
      <w:r w:rsidR="00867F48" w:rsidRPr="00665EEE">
        <w:rPr>
          <w:rFonts w:ascii="Arial" w:hAnsi="Arial" w:cs="Arial"/>
        </w:rPr>
        <w:t>na podstawie</w:t>
      </w:r>
      <w:r w:rsidR="00286C8A" w:rsidRPr="00665EEE">
        <w:rPr>
          <w:rFonts w:ascii="Arial" w:hAnsi="Arial" w:cs="Arial"/>
        </w:rPr>
        <w:t xml:space="preserve"> </w:t>
      </w:r>
      <w:r w:rsidR="00EE4660" w:rsidRPr="00EE4660">
        <w:rPr>
          <w:rFonts w:ascii="Arial" w:hAnsi="Arial" w:cs="Arial"/>
        </w:rPr>
        <w:t xml:space="preserve">Rozporządzenia Ministra Funduszy i Polityki Regionalnej z dnia </w:t>
      </w:r>
      <w:r w:rsidR="00EE4660">
        <w:rPr>
          <w:rFonts w:ascii="Arial" w:hAnsi="Arial" w:cs="Arial"/>
        </w:rPr>
        <w:t xml:space="preserve">17 kwietnia 2024 r. w sprawie </w:t>
      </w:r>
      <w:r w:rsidR="00EE4660" w:rsidRPr="00EE4660">
        <w:rPr>
          <w:rFonts w:ascii="Arial" w:hAnsi="Arial" w:cs="Arial"/>
        </w:rPr>
        <w:t xml:space="preserve">udzielania pomocy de </w:t>
      </w:r>
      <w:proofErr w:type="spellStart"/>
      <w:r w:rsidR="00EE4660" w:rsidRPr="00EE4660">
        <w:rPr>
          <w:rFonts w:ascii="Arial" w:hAnsi="Arial" w:cs="Arial"/>
        </w:rPr>
        <w:t>minimis</w:t>
      </w:r>
      <w:proofErr w:type="spellEnd"/>
      <w:r w:rsidR="00EE4660" w:rsidRPr="00EE4660">
        <w:rPr>
          <w:rFonts w:ascii="Arial" w:hAnsi="Arial" w:cs="Arial"/>
        </w:rPr>
        <w:t xml:space="preserve"> w ramach regionalnych programów </w:t>
      </w:r>
      <w:r w:rsidR="00EE4660">
        <w:rPr>
          <w:rFonts w:ascii="Arial" w:hAnsi="Arial" w:cs="Arial"/>
        </w:rPr>
        <w:t xml:space="preserve">na </w:t>
      </w:r>
      <w:r w:rsidR="00EE4660" w:rsidRPr="00EE4660">
        <w:rPr>
          <w:rFonts w:ascii="Arial" w:hAnsi="Arial" w:cs="Arial"/>
        </w:rPr>
        <w:t>lata</w:t>
      </w:r>
      <w:r w:rsidR="00EE4660">
        <w:rPr>
          <w:rFonts w:ascii="Arial" w:hAnsi="Arial" w:cs="Arial"/>
        </w:rPr>
        <w:t xml:space="preserve"> </w:t>
      </w:r>
      <w:r w:rsidR="00EE4660" w:rsidRPr="00EE4660">
        <w:rPr>
          <w:rFonts w:ascii="Arial" w:hAnsi="Arial" w:cs="Arial"/>
        </w:rPr>
        <w:t xml:space="preserve">2021-2027 </w:t>
      </w:r>
      <w:r w:rsidR="006205CD">
        <w:rPr>
          <w:rFonts w:ascii="Arial" w:hAnsi="Arial" w:cs="Arial"/>
        </w:rPr>
        <w:t>(</w:t>
      </w:r>
      <w:r w:rsidR="00EE4660" w:rsidRPr="00EE4660">
        <w:rPr>
          <w:rFonts w:ascii="Arial" w:hAnsi="Arial" w:cs="Arial"/>
        </w:rPr>
        <w:t>Dz.U.</w:t>
      </w:r>
      <w:r w:rsidR="006205CD">
        <w:rPr>
          <w:rFonts w:ascii="Arial" w:hAnsi="Arial" w:cs="Arial"/>
        </w:rPr>
        <w:t xml:space="preserve"> z </w:t>
      </w:r>
      <w:r w:rsidR="00EE4660" w:rsidRPr="00EE4660">
        <w:rPr>
          <w:rFonts w:ascii="Arial" w:hAnsi="Arial" w:cs="Arial"/>
        </w:rPr>
        <w:t>2024</w:t>
      </w:r>
      <w:r w:rsidR="006205CD">
        <w:rPr>
          <w:rFonts w:ascii="Arial" w:hAnsi="Arial" w:cs="Arial"/>
        </w:rPr>
        <w:t xml:space="preserve"> r. poz. </w:t>
      </w:r>
      <w:r w:rsidR="00EE4660" w:rsidRPr="00EE4660">
        <w:rPr>
          <w:rFonts w:ascii="Arial" w:hAnsi="Arial" w:cs="Arial"/>
        </w:rPr>
        <w:t>598</w:t>
      </w:r>
      <w:r w:rsidR="006205CD">
        <w:rPr>
          <w:rFonts w:ascii="Arial" w:hAnsi="Arial" w:cs="Arial"/>
        </w:rPr>
        <w:t>), zwane dalej „Rozporządzeniem” oraz</w:t>
      </w:r>
      <w:r w:rsidR="006205CD" w:rsidRPr="00665EEE">
        <w:rPr>
          <w:rFonts w:ascii="Arial" w:hAnsi="Arial" w:cs="Arial"/>
        </w:rPr>
        <w:t xml:space="preserve"> </w:t>
      </w:r>
      <w:r w:rsidR="00105429" w:rsidRPr="00665EEE">
        <w:rPr>
          <w:rFonts w:ascii="Arial" w:hAnsi="Arial" w:cs="Arial"/>
        </w:rPr>
        <w:t>R</w:t>
      </w:r>
      <w:r w:rsidR="00286C8A" w:rsidRPr="00665EEE">
        <w:rPr>
          <w:rFonts w:ascii="Arial" w:hAnsi="Arial" w:cs="Arial"/>
        </w:rPr>
        <w:t>ozporządzenia Komisji (UE) nr 2023/2831 z dnia 13 grudnia 2023 r.</w:t>
      </w:r>
      <w:r w:rsidR="004D5549">
        <w:rPr>
          <w:rFonts w:ascii="Arial" w:hAnsi="Arial" w:cs="Arial"/>
        </w:rPr>
        <w:t xml:space="preserve"> </w:t>
      </w:r>
      <w:r w:rsidR="00286C8A" w:rsidRPr="00665EEE">
        <w:rPr>
          <w:rFonts w:ascii="Arial" w:hAnsi="Arial" w:cs="Arial"/>
        </w:rPr>
        <w:t xml:space="preserve">w sprawie stosowania art. 107 i 108 Traktatu o funkcjonowaniu Unii Europejskiej do pomocy de </w:t>
      </w:r>
      <w:proofErr w:type="spellStart"/>
      <w:r w:rsidR="00286C8A" w:rsidRPr="00665EEE">
        <w:rPr>
          <w:rFonts w:ascii="Arial" w:hAnsi="Arial" w:cs="Arial"/>
        </w:rPr>
        <w:t>minimis</w:t>
      </w:r>
      <w:proofErr w:type="spellEnd"/>
      <w:r w:rsidR="00286C8A" w:rsidRPr="00665EEE">
        <w:rPr>
          <w:rFonts w:ascii="Arial" w:hAnsi="Arial" w:cs="Arial"/>
        </w:rPr>
        <w:t xml:space="preserve"> (Dz. Urz. UE L, 2023</w:t>
      </w:r>
      <w:r w:rsidR="00F8739E">
        <w:rPr>
          <w:rFonts w:ascii="Arial" w:hAnsi="Arial" w:cs="Arial"/>
        </w:rPr>
        <w:t>/</w:t>
      </w:r>
      <w:r w:rsidR="00286C8A" w:rsidRPr="00665EEE">
        <w:rPr>
          <w:rFonts w:ascii="Arial" w:hAnsi="Arial" w:cs="Arial"/>
        </w:rPr>
        <w:t xml:space="preserve">2831 z </w:t>
      </w:r>
      <w:r w:rsidR="00656FF8" w:rsidRPr="00665EEE">
        <w:rPr>
          <w:rFonts w:ascii="Arial" w:hAnsi="Arial" w:cs="Arial"/>
        </w:rPr>
        <w:t xml:space="preserve">dnia </w:t>
      </w:r>
      <w:r w:rsidR="00286C8A" w:rsidRPr="00665EEE">
        <w:rPr>
          <w:rFonts w:ascii="Arial" w:hAnsi="Arial" w:cs="Arial"/>
        </w:rPr>
        <w:t>15.12.2023)</w:t>
      </w:r>
      <w:r w:rsidR="00656FF8" w:rsidRPr="00665EEE">
        <w:rPr>
          <w:rFonts w:ascii="Arial" w:hAnsi="Arial" w:cs="Arial"/>
        </w:rPr>
        <w:t xml:space="preserve"> zwanego dalej </w:t>
      </w:r>
      <w:bookmarkStart w:id="5" w:name="_Hlk200535406"/>
      <w:r w:rsidR="00656FF8" w:rsidRPr="00665EEE">
        <w:rPr>
          <w:rFonts w:ascii="Arial" w:hAnsi="Arial" w:cs="Arial"/>
        </w:rPr>
        <w:t>Rozporządzeniem 2023/2831</w:t>
      </w:r>
      <w:bookmarkEnd w:id="5"/>
      <w:r w:rsidR="002450DD" w:rsidRPr="00665EEE">
        <w:rPr>
          <w:rFonts w:ascii="Arial" w:hAnsi="Arial" w:cs="Arial"/>
        </w:rPr>
        <w:t>.</w:t>
      </w:r>
    </w:p>
    <w:p w14:paraId="1C7D3D0F" w14:textId="5C5ED126" w:rsidR="00AD0FE3" w:rsidRPr="0080105B" w:rsidRDefault="007912AE" w:rsidP="007912A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</w:t>
      </w:r>
      <w:r w:rsidR="00AD0FE3" w:rsidRPr="0080105B">
        <w:rPr>
          <w:rFonts w:ascii="Arial" w:hAnsi="Arial" w:cs="Arial"/>
          <w:b/>
        </w:rPr>
        <w:t>§ 2</w:t>
      </w:r>
    </w:p>
    <w:p w14:paraId="0B9C17A8" w14:textId="27525EA1" w:rsidR="00AD0FE3" w:rsidRPr="0080105B" w:rsidRDefault="00AD0FE3" w:rsidP="008261F9">
      <w:pPr>
        <w:spacing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 xml:space="preserve">Cel </w:t>
      </w:r>
      <w:r w:rsidR="002A7E0E">
        <w:rPr>
          <w:rFonts w:ascii="Arial" w:hAnsi="Arial" w:cs="Arial"/>
          <w:b/>
        </w:rPr>
        <w:t xml:space="preserve">udziału </w:t>
      </w:r>
      <w:r w:rsidRPr="0080105B">
        <w:rPr>
          <w:rFonts w:ascii="Arial" w:hAnsi="Arial" w:cs="Arial"/>
          <w:b/>
        </w:rPr>
        <w:t>w Wyj</w:t>
      </w:r>
      <w:r w:rsidR="00AC496E">
        <w:rPr>
          <w:rFonts w:ascii="Arial" w:hAnsi="Arial" w:cs="Arial"/>
          <w:b/>
        </w:rPr>
        <w:t>eź</w:t>
      </w:r>
      <w:r w:rsidRPr="0080105B">
        <w:rPr>
          <w:rFonts w:ascii="Arial" w:hAnsi="Arial" w:cs="Arial"/>
          <w:b/>
        </w:rPr>
        <w:t>d</w:t>
      </w:r>
      <w:r w:rsidR="002A7E0E">
        <w:rPr>
          <w:rFonts w:ascii="Arial" w:hAnsi="Arial" w:cs="Arial"/>
          <w:b/>
        </w:rPr>
        <w:t>zie</w:t>
      </w:r>
    </w:p>
    <w:p w14:paraId="1D29DF31" w14:textId="67B9184E" w:rsidR="00AD0FE3" w:rsidRPr="0080105B" w:rsidRDefault="00AD0FE3" w:rsidP="009526E2">
      <w:pPr>
        <w:spacing w:after="0" w:line="240" w:lineRule="auto"/>
        <w:jc w:val="both"/>
        <w:rPr>
          <w:rFonts w:ascii="Arial" w:hAnsi="Arial" w:cs="Arial"/>
        </w:rPr>
      </w:pPr>
      <w:bookmarkStart w:id="6" w:name="_Hlk135980703"/>
      <w:r w:rsidRPr="0080105B">
        <w:rPr>
          <w:rFonts w:ascii="Arial" w:hAnsi="Arial" w:cs="Arial"/>
        </w:rPr>
        <w:t xml:space="preserve">Celem </w:t>
      </w:r>
      <w:r w:rsidR="002A7E0E">
        <w:rPr>
          <w:rFonts w:ascii="Arial" w:hAnsi="Arial" w:cs="Arial"/>
        </w:rPr>
        <w:t xml:space="preserve">udziału </w:t>
      </w:r>
      <w:r w:rsidR="002D5070" w:rsidRPr="0080105B">
        <w:rPr>
          <w:rFonts w:ascii="Arial" w:hAnsi="Arial" w:cs="Arial"/>
        </w:rPr>
        <w:t>przedsiębiorców</w:t>
      </w:r>
      <w:r w:rsidRPr="0080105B">
        <w:rPr>
          <w:rFonts w:ascii="Arial" w:hAnsi="Arial" w:cs="Arial"/>
        </w:rPr>
        <w:t xml:space="preserve"> w Wyjeździe </w:t>
      </w:r>
      <w:r w:rsidR="009526E2" w:rsidRPr="0080105B">
        <w:rPr>
          <w:rFonts w:ascii="Arial" w:hAnsi="Arial" w:cs="Arial"/>
        </w:rPr>
        <w:t xml:space="preserve">jest </w:t>
      </w:r>
      <w:bookmarkStart w:id="7" w:name="_Hlk200542209"/>
      <w:r w:rsidR="00285696" w:rsidRPr="0080105B">
        <w:rPr>
          <w:rFonts w:ascii="Arial" w:hAnsi="Arial" w:cs="Arial"/>
        </w:rPr>
        <w:t xml:space="preserve">wzmocnienie potencjału </w:t>
      </w:r>
      <w:r w:rsidR="00200118" w:rsidRPr="0080105B">
        <w:rPr>
          <w:rFonts w:ascii="Arial" w:hAnsi="Arial" w:cs="Arial"/>
        </w:rPr>
        <w:t>eksportowego</w:t>
      </w:r>
      <w:r w:rsidR="00285696" w:rsidRPr="0080105B">
        <w:rPr>
          <w:rFonts w:ascii="Arial" w:hAnsi="Arial" w:cs="Arial"/>
        </w:rPr>
        <w:t xml:space="preserve"> firm z</w:t>
      </w:r>
      <w:r w:rsidR="002D5070" w:rsidRPr="0080105B">
        <w:rPr>
          <w:rFonts w:ascii="Arial" w:hAnsi="Arial" w:cs="Arial"/>
        </w:rPr>
        <w:t> </w:t>
      </w:r>
      <w:r w:rsidR="00285696" w:rsidRPr="0080105B">
        <w:rPr>
          <w:rFonts w:ascii="Arial" w:hAnsi="Arial" w:cs="Arial"/>
        </w:rPr>
        <w:t>sektora MŚP</w:t>
      </w:r>
      <w:r w:rsidR="00910720" w:rsidRPr="0080105B">
        <w:rPr>
          <w:rFonts w:ascii="Arial" w:hAnsi="Arial" w:cs="Arial"/>
        </w:rPr>
        <w:t xml:space="preserve"> </w:t>
      </w:r>
      <w:r w:rsidR="00200118" w:rsidRPr="0080105B">
        <w:rPr>
          <w:rFonts w:ascii="Arial" w:hAnsi="Arial" w:cs="Arial"/>
        </w:rPr>
        <w:t xml:space="preserve">z województwa lubelskiego </w:t>
      </w:r>
      <w:r w:rsidR="00910720" w:rsidRPr="0080105B">
        <w:rPr>
          <w:rFonts w:ascii="Arial" w:hAnsi="Arial" w:cs="Arial"/>
        </w:rPr>
        <w:t>oraz ekspan</w:t>
      </w:r>
      <w:r w:rsidR="00200118" w:rsidRPr="0080105B">
        <w:rPr>
          <w:rFonts w:ascii="Arial" w:hAnsi="Arial" w:cs="Arial"/>
        </w:rPr>
        <w:t>sj</w:t>
      </w:r>
      <w:r w:rsidR="00FD093A">
        <w:rPr>
          <w:rFonts w:ascii="Arial" w:hAnsi="Arial" w:cs="Arial"/>
        </w:rPr>
        <w:t>a</w:t>
      </w:r>
      <w:r w:rsidR="008261F9">
        <w:rPr>
          <w:rFonts w:ascii="Arial" w:hAnsi="Arial" w:cs="Arial"/>
        </w:rPr>
        <w:t xml:space="preserve"> </w:t>
      </w:r>
      <w:r w:rsidR="00910720" w:rsidRPr="0080105B">
        <w:rPr>
          <w:rFonts w:ascii="Arial" w:hAnsi="Arial" w:cs="Arial"/>
        </w:rPr>
        <w:t xml:space="preserve">MŚP </w:t>
      </w:r>
      <w:r w:rsidR="00200118" w:rsidRPr="0080105B">
        <w:rPr>
          <w:rFonts w:ascii="Arial" w:hAnsi="Arial" w:cs="Arial"/>
        </w:rPr>
        <w:t>na rynki zagraniczne</w:t>
      </w:r>
      <w:r w:rsidR="002D5070" w:rsidRPr="0080105B">
        <w:rPr>
          <w:rFonts w:ascii="Arial" w:hAnsi="Arial" w:cs="Arial"/>
        </w:rPr>
        <w:t>,</w:t>
      </w:r>
      <w:r w:rsidR="00200118" w:rsidRPr="0080105B">
        <w:rPr>
          <w:rFonts w:ascii="Arial" w:hAnsi="Arial" w:cs="Arial"/>
        </w:rPr>
        <w:t xml:space="preserve"> </w:t>
      </w:r>
      <w:r w:rsidR="002A5532" w:rsidRPr="0080105B">
        <w:rPr>
          <w:rFonts w:ascii="Arial" w:hAnsi="Arial" w:cs="Arial"/>
        </w:rPr>
        <w:t>w tym</w:t>
      </w:r>
      <w:r w:rsidR="009526E2" w:rsidRPr="0080105B">
        <w:rPr>
          <w:rFonts w:ascii="Arial" w:hAnsi="Arial" w:cs="Arial"/>
        </w:rPr>
        <w:t xml:space="preserve"> wzrost </w:t>
      </w:r>
      <w:r w:rsidR="00B53946" w:rsidRPr="0080105B">
        <w:rPr>
          <w:rFonts w:ascii="Arial" w:hAnsi="Arial" w:cs="Arial"/>
        </w:rPr>
        <w:t xml:space="preserve">ich </w:t>
      </w:r>
      <w:r w:rsidR="009526E2" w:rsidRPr="0080105B">
        <w:rPr>
          <w:rFonts w:ascii="Arial" w:hAnsi="Arial" w:cs="Arial"/>
        </w:rPr>
        <w:t>rozpoznawalności w oparciu o</w:t>
      </w:r>
      <w:r w:rsidR="002A7E0E">
        <w:rPr>
          <w:rFonts w:ascii="Arial" w:hAnsi="Arial" w:cs="Arial"/>
        </w:rPr>
        <w:t xml:space="preserve"> </w:t>
      </w:r>
      <w:r w:rsidR="009526E2" w:rsidRPr="0080105B">
        <w:rPr>
          <w:rFonts w:ascii="Arial" w:hAnsi="Arial" w:cs="Arial"/>
        </w:rPr>
        <w:t>zdiagnozowane kluczowe sektory stanowiące o</w:t>
      </w:r>
      <w:r w:rsidR="002D5070" w:rsidRPr="0080105B">
        <w:rPr>
          <w:rFonts w:ascii="Arial" w:hAnsi="Arial" w:cs="Arial"/>
        </w:rPr>
        <w:t> </w:t>
      </w:r>
      <w:r w:rsidR="009526E2" w:rsidRPr="0080105B">
        <w:rPr>
          <w:rFonts w:ascii="Arial" w:hAnsi="Arial" w:cs="Arial"/>
        </w:rPr>
        <w:t>konkurencyjności regionu</w:t>
      </w:r>
      <w:r w:rsidR="00B53946" w:rsidRPr="0080105B">
        <w:rPr>
          <w:rFonts w:ascii="Arial" w:hAnsi="Arial" w:cs="Arial"/>
        </w:rPr>
        <w:t>, a także</w:t>
      </w:r>
      <w:r w:rsidR="009526E2" w:rsidRPr="0080105B">
        <w:rPr>
          <w:rFonts w:ascii="Arial" w:hAnsi="Arial" w:cs="Arial"/>
        </w:rPr>
        <w:t xml:space="preserve"> nawiązanie nowych kontaktów biznesowych przez MŚP z regionu oraz zdobycie nowych rynków zbytu i kanałów dystrybucji</w:t>
      </w:r>
      <w:r w:rsidR="001724B9" w:rsidRPr="0080105B">
        <w:rPr>
          <w:rFonts w:ascii="Arial" w:hAnsi="Arial" w:cs="Arial"/>
        </w:rPr>
        <w:t>.</w:t>
      </w:r>
      <w:bookmarkEnd w:id="7"/>
      <w:r w:rsidR="009526E2" w:rsidRPr="0080105B">
        <w:rPr>
          <w:rFonts w:ascii="Arial" w:hAnsi="Arial" w:cs="Arial"/>
        </w:rPr>
        <w:t xml:space="preserve"> </w:t>
      </w:r>
    </w:p>
    <w:bookmarkEnd w:id="6"/>
    <w:p w14:paraId="6A6413AB" w14:textId="77777777" w:rsidR="00AD0FE3" w:rsidRPr="0080105B" w:rsidRDefault="00AD0FE3" w:rsidP="00AF1849">
      <w:pPr>
        <w:spacing w:after="0" w:line="240" w:lineRule="auto"/>
        <w:jc w:val="center"/>
        <w:rPr>
          <w:rFonts w:ascii="Arial" w:hAnsi="Arial" w:cs="Arial"/>
        </w:rPr>
      </w:pPr>
    </w:p>
    <w:p w14:paraId="1E9D6C9E" w14:textId="77777777" w:rsidR="002450DD" w:rsidRDefault="002450DD" w:rsidP="00830CA9">
      <w:pPr>
        <w:spacing w:after="0" w:line="240" w:lineRule="auto"/>
        <w:jc w:val="center"/>
        <w:rPr>
          <w:rFonts w:ascii="Arial" w:hAnsi="Arial" w:cs="Arial"/>
          <w:b/>
        </w:rPr>
      </w:pPr>
    </w:p>
    <w:p w14:paraId="1C538228" w14:textId="7EC9CBD3" w:rsidR="00AD0FE3" w:rsidRPr="0080105B" w:rsidRDefault="00AD0FE3" w:rsidP="00830CA9">
      <w:pPr>
        <w:spacing w:after="0"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>§ 3</w:t>
      </w:r>
    </w:p>
    <w:p w14:paraId="4AB4F5BF" w14:textId="52EAE73B" w:rsidR="00AD0FE3" w:rsidRPr="0080105B" w:rsidRDefault="00AD0FE3" w:rsidP="008261F9">
      <w:pPr>
        <w:spacing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 xml:space="preserve">Zasady </w:t>
      </w:r>
      <w:r w:rsidR="00AF1849" w:rsidRPr="0080105B">
        <w:rPr>
          <w:rFonts w:ascii="Arial" w:hAnsi="Arial" w:cs="Arial"/>
          <w:b/>
        </w:rPr>
        <w:t xml:space="preserve">składania Wniosku o </w:t>
      </w:r>
      <w:r w:rsidR="002A7E0E">
        <w:rPr>
          <w:rFonts w:ascii="Arial" w:hAnsi="Arial" w:cs="Arial"/>
          <w:b/>
        </w:rPr>
        <w:t xml:space="preserve">udział </w:t>
      </w:r>
      <w:r w:rsidR="00E478C7">
        <w:rPr>
          <w:rFonts w:ascii="Arial" w:hAnsi="Arial" w:cs="Arial"/>
          <w:b/>
        </w:rPr>
        <w:t xml:space="preserve">w Wyjeździe </w:t>
      </w:r>
    </w:p>
    <w:p w14:paraId="6E7E21FF" w14:textId="0A5A4F7D" w:rsidR="0053151A" w:rsidRPr="0080105B" w:rsidRDefault="00AD0FE3" w:rsidP="008261F9">
      <w:pPr>
        <w:pStyle w:val="Akapitzlist"/>
        <w:numPr>
          <w:ilvl w:val="1"/>
          <w:numId w:val="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Województwo Lubelskie</w:t>
      </w:r>
      <w:r w:rsidR="00400672" w:rsidRPr="0080105B">
        <w:rPr>
          <w:rFonts w:ascii="Arial" w:hAnsi="Arial" w:cs="Arial"/>
        </w:rPr>
        <w:t>,</w:t>
      </w:r>
      <w:r w:rsidRPr="0080105B">
        <w:rPr>
          <w:rFonts w:ascii="Arial" w:hAnsi="Arial" w:cs="Arial"/>
        </w:rPr>
        <w:t xml:space="preserve"> każdorazowo przed planowanym Wyjazdem</w:t>
      </w:r>
      <w:r w:rsidR="00400672" w:rsidRPr="0080105B">
        <w:rPr>
          <w:rFonts w:ascii="Arial" w:hAnsi="Arial" w:cs="Arial"/>
        </w:rPr>
        <w:t>,</w:t>
      </w:r>
      <w:r w:rsidRPr="0080105B">
        <w:rPr>
          <w:rFonts w:ascii="Arial" w:hAnsi="Arial" w:cs="Arial"/>
        </w:rPr>
        <w:t xml:space="preserve"> na</w:t>
      </w:r>
      <w:r w:rsidR="00C95184" w:rsidRPr="0080105B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 xml:space="preserve">stronie internetowej </w:t>
      </w:r>
      <w:r w:rsidR="002A7E0E">
        <w:rPr>
          <w:rFonts w:ascii="Arial" w:hAnsi="Arial" w:cs="Arial"/>
        </w:rPr>
        <w:t>www.gospodarka.lubelskie.pl</w:t>
      </w:r>
      <w:r w:rsidR="00400672" w:rsidRPr="0080105B">
        <w:rPr>
          <w:rFonts w:ascii="Arial" w:hAnsi="Arial" w:cs="Arial"/>
        </w:rPr>
        <w:t xml:space="preserve"> </w:t>
      </w:r>
      <w:r w:rsidR="006E235C" w:rsidRPr="0080105B">
        <w:rPr>
          <w:rFonts w:ascii="Arial" w:hAnsi="Arial" w:cs="Arial"/>
        </w:rPr>
        <w:t xml:space="preserve">umieszcza </w:t>
      </w:r>
      <w:r w:rsidRPr="0080105B">
        <w:rPr>
          <w:rFonts w:ascii="Arial" w:hAnsi="Arial" w:cs="Arial"/>
        </w:rPr>
        <w:t>Ogłoszenie o naborze.</w:t>
      </w:r>
      <w:r w:rsidR="004241F5" w:rsidRPr="0080105B">
        <w:rPr>
          <w:rFonts w:ascii="Arial" w:hAnsi="Arial" w:cs="Arial"/>
        </w:rPr>
        <w:t xml:space="preserve"> </w:t>
      </w:r>
      <w:r w:rsidR="00FF04F0" w:rsidRPr="0080105B">
        <w:rPr>
          <w:rFonts w:ascii="Arial" w:hAnsi="Arial" w:cs="Arial"/>
        </w:rPr>
        <w:t>Nabór ma charakter otwarty i kierowany jest do przedsiębiorców z sektora M</w:t>
      </w:r>
      <w:r w:rsidR="004241F5" w:rsidRPr="0080105B">
        <w:rPr>
          <w:rFonts w:ascii="Arial" w:hAnsi="Arial" w:cs="Arial"/>
        </w:rPr>
        <w:t>Ś</w:t>
      </w:r>
      <w:r w:rsidR="00FF04F0" w:rsidRPr="0080105B">
        <w:rPr>
          <w:rFonts w:ascii="Arial" w:hAnsi="Arial" w:cs="Arial"/>
        </w:rPr>
        <w:t>P</w:t>
      </w:r>
      <w:r w:rsidR="00B91055" w:rsidRPr="0080105B">
        <w:rPr>
          <w:rStyle w:val="Odwoanieprzypisudolnego"/>
          <w:rFonts w:ascii="Arial" w:hAnsi="Arial" w:cs="Arial"/>
        </w:rPr>
        <w:footnoteReference w:id="2"/>
      </w:r>
      <w:r w:rsidR="00FF04F0" w:rsidRPr="0080105B">
        <w:rPr>
          <w:rFonts w:ascii="Arial" w:hAnsi="Arial" w:cs="Arial"/>
        </w:rPr>
        <w:t xml:space="preserve"> </w:t>
      </w:r>
      <w:r w:rsidR="004241F5" w:rsidRPr="0080105B">
        <w:rPr>
          <w:rFonts w:ascii="Arial" w:hAnsi="Arial" w:cs="Arial"/>
        </w:rPr>
        <w:t xml:space="preserve">prowadzących działalność gospodarczą na terenie województwa lubelskiego, </w:t>
      </w:r>
      <w:r w:rsidR="00FF04F0" w:rsidRPr="0080105B">
        <w:rPr>
          <w:rFonts w:ascii="Arial" w:hAnsi="Arial" w:cs="Arial"/>
        </w:rPr>
        <w:t>z</w:t>
      </w:r>
      <w:r w:rsidR="00400672" w:rsidRPr="0080105B">
        <w:rPr>
          <w:rFonts w:ascii="Arial" w:hAnsi="Arial" w:cs="Arial"/>
        </w:rPr>
        <w:t> </w:t>
      </w:r>
      <w:r w:rsidR="00FF04F0" w:rsidRPr="0080105B">
        <w:rPr>
          <w:rFonts w:ascii="Arial" w:hAnsi="Arial" w:cs="Arial"/>
        </w:rPr>
        <w:t>zastrzeżeniem, iż muszą oni spełnić warunki, o których mowa w Rozporządzeniu</w:t>
      </w:r>
      <w:r w:rsidR="008F239D">
        <w:rPr>
          <w:rFonts w:ascii="Arial" w:hAnsi="Arial" w:cs="Arial"/>
        </w:rPr>
        <w:t>.</w:t>
      </w:r>
      <w:r w:rsidR="00656FF8">
        <w:rPr>
          <w:rFonts w:ascii="Arial" w:hAnsi="Arial" w:cs="Arial"/>
        </w:rPr>
        <w:t xml:space="preserve"> </w:t>
      </w:r>
    </w:p>
    <w:p w14:paraId="1375E4C5" w14:textId="18FDED92" w:rsidR="0053151A" w:rsidRPr="0080105B" w:rsidRDefault="00985EF4" w:rsidP="008261F9">
      <w:pPr>
        <w:pStyle w:val="Akapitzlist"/>
        <w:numPr>
          <w:ilvl w:val="1"/>
          <w:numId w:val="4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MŚP</w:t>
      </w:r>
      <w:r w:rsidRPr="0080105B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 xml:space="preserve">składa Wniosek </w:t>
      </w:r>
      <w:bookmarkStart w:id="8" w:name="_Hlk196724892"/>
      <w:r w:rsidR="00AD0FE3" w:rsidRPr="0080105B">
        <w:rPr>
          <w:rFonts w:ascii="Arial" w:hAnsi="Arial" w:cs="Arial"/>
        </w:rPr>
        <w:t xml:space="preserve">o </w:t>
      </w:r>
      <w:r w:rsidR="002A7E0E">
        <w:rPr>
          <w:rFonts w:ascii="Arial" w:hAnsi="Arial" w:cs="Arial"/>
        </w:rPr>
        <w:t>udział</w:t>
      </w:r>
      <w:r w:rsidR="002A7E0E" w:rsidRPr="0080105B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>w Wyjeździe</w:t>
      </w:r>
      <w:r w:rsidR="00531CA4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>wraz z</w:t>
      </w:r>
      <w:r w:rsidR="008261F9">
        <w:rPr>
          <w:rFonts w:ascii="Arial" w:hAnsi="Arial" w:cs="Arial"/>
        </w:rPr>
        <w:t> </w:t>
      </w:r>
      <w:r w:rsidR="00AD0FE3" w:rsidRPr="0080105B">
        <w:rPr>
          <w:rFonts w:ascii="Arial" w:hAnsi="Arial" w:cs="Arial"/>
        </w:rPr>
        <w:t>wymaganymi załącznikami i</w:t>
      </w:r>
      <w:r w:rsidR="0082550B">
        <w:rPr>
          <w:rFonts w:ascii="Arial" w:hAnsi="Arial" w:cs="Arial"/>
        </w:rPr>
        <w:t> </w:t>
      </w:r>
      <w:r w:rsidR="00AD0FE3" w:rsidRPr="0080105B">
        <w:rPr>
          <w:rFonts w:ascii="Arial" w:hAnsi="Arial" w:cs="Arial"/>
        </w:rPr>
        <w:t>dokumenta</w:t>
      </w:r>
      <w:r w:rsidR="00AF1849" w:rsidRPr="0080105B">
        <w:rPr>
          <w:rFonts w:ascii="Arial" w:hAnsi="Arial" w:cs="Arial"/>
        </w:rPr>
        <w:t>mi</w:t>
      </w:r>
      <w:bookmarkEnd w:id="8"/>
      <w:r w:rsidR="003E30B9">
        <w:rPr>
          <w:rFonts w:ascii="Arial" w:hAnsi="Arial" w:cs="Arial"/>
        </w:rPr>
        <w:t xml:space="preserve"> (łącznie zwanymi dalej: „Wnioskiem”)</w:t>
      </w:r>
      <w:r w:rsidR="00AF1849" w:rsidRPr="0080105B">
        <w:rPr>
          <w:rFonts w:ascii="Arial" w:hAnsi="Arial" w:cs="Arial"/>
        </w:rPr>
        <w:t xml:space="preserve"> na potwierdzenie spełnienia </w:t>
      </w:r>
      <w:r w:rsidR="00AD0FE3" w:rsidRPr="0080105B">
        <w:rPr>
          <w:rFonts w:ascii="Arial" w:hAnsi="Arial" w:cs="Arial"/>
        </w:rPr>
        <w:t xml:space="preserve">warunków </w:t>
      </w:r>
      <w:r w:rsidR="00576098">
        <w:rPr>
          <w:rFonts w:ascii="Arial" w:hAnsi="Arial" w:cs="Arial"/>
        </w:rPr>
        <w:t xml:space="preserve">możliwości </w:t>
      </w:r>
      <w:r w:rsidR="00AD0FE3" w:rsidRPr="0080105B">
        <w:rPr>
          <w:rFonts w:ascii="Arial" w:hAnsi="Arial" w:cs="Arial"/>
        </w:rPr>
        <w:t>udziału</w:t>
      </w:r>
      <w:r w:rsidR="00AA0BDD" w:rsidRPr="0080105B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>w</w:t>
      </w:r>
      <w:r w:rsidR="00BD3930" w:rsidRPr="0080105B">
        <w:rPr>
          <w:rFonts w:ascii="Arial" w:hAnsi="Arial" w:cs="Arial"/>
        </w:rPr>
        <w:t> </w:t>
      </w:r>
      <w:r w:rsidR="00AD0FE3" w:rsidRPr="0080105B">
        <w:rPr>
          <w:rFonts w:ascii="Arial" w:hAnsi="Arial" w:cs="Arial"/>
        </w:rPr>
        <w:t>Wyjeździe</w:t>
      </w:r>
      <w:r w:rsidR="00C95184" w:rsidRPr="0080105B">
        <w:rPr>
          <w:rFonts w:ascii="Arial" w:hAnsi="Arial" w:cs="Arial"/>
        </w:rPr>
        <w:t>.</w:t>
      </w:r>
      <w:r w:rsidR="00AD0FE3" w:rsidRPr="0080105B">
        <w:rPr>
          <w:rFonts w:ascii="Arial" w:hAnsi="Arial" w:cs="Arial"/>
        </w:rPr>
        <w:t xml:space="preserve"> </w:t>
      </w:r>
    </w:p>
    <w:p w14:paraId="74759D35" w14:textId="7CC9DBB6" w:rsidR="00517093" w:rsidRPr="007768B8" w:rsidRDefault="00AD0FE3" w:rsidP="008261F9">
      <w:pPr>
        <w:pStyle w:val="Akapitzlist"/>
        <w:numPr>
          <w:ilvl w:val="1"/>
          <w:numId w:val="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768B8">
        <w:rPr>
          <w:rFonts w:ascii="Arial" w:hAnsi="Arial" w:cs="Arial"/>
        </w:rPr>
        <w:t>Wniosek</w:t>
      </w:r>
      <w:r w:rsidR="000B5631" w:rsidRPr="007768B8">
        <w:rPr>
          <w:rFonts w:ascii="Arial" w:hAnsi="Arial" w:cs="Arial"/>
        </w:rPr>
        <w:t xml:space="preserve">, o którym mowa w ust. 2 </w:t>
      </w:r>
      <w:r w:rsidRPr="007768B8">
        <w:rPr>
          <w:rFonts w:ascii="Arial" w:hAnsi="Arial" w:cs="Arial"/>
        </w:rPr>
        <w:t>stanowi jednocześnie wniosek o udzielenie</w:t>
      </w:r>
      <w:r w:rsidR="00AF1849" w:rsidRPr="007768B8">
        <w:rPr>
          <w:rFonts w:ascii="Arial" w:hAnsi="Arial" w:cs="Arial"/>
        </w:rPr>
        <w:t xml:space="preserve"> pomocy</w:t>
      </w:r>
      <w:r w:rsidR="0058297E" w:rsidRPr="007768B8">
        <w:rPr>
          <w:rFonts w:ascii="Arial" w:hAnsi="Arial" w:cs="Arial"/>
        </w:rPr>
        <w:t xml:space="preserve"> de </w:t>
      </w:r>
      <w:proofErr w:type="spellStart"/>
      <w:r w:rsidR="0058297E" w:rsidRPr="007768B8">
        <w:rPr>
          <w:rFonts w:ascii="Arial" w:hAnsi="Arial" w:cs="Arial"/>
        </w:rPr>
        <w:t>minimis</w:t>
      </w:r>
      <w:proofErr w:type="spellEnd"/>
      <w:r w:rsidR="0058297E" w:rsidRPr="007768B8">
        <w:rPr>
          <w:rFonts w:ascii="Arial" w:hAnsi="Arial" w:cs="Arial"/>
        </w:rPr>
        <w:t xml:space="preserve"> </w:t>
      </w:r>
      <w:r w:rsidR="007768B8" w:rsidRPr="007768B8">
        <w:rPr>
          <w:rFonts w:ascii="Arial" w:hAnsi="Arial" w:cs="Arial"/>
        </w:rPr>
        <w:t xml:space="preserve">w rozumieniu </w:t>
      </w:r>
      <w:r w:rsidR="007768B8" w:rsidRPr="00641256">
        <w:rPr>
          <w:rFonts w:ascii="Arial" w:hAnsi="Arial" w:cs="Arial"/>
        </w:rPr>
        <w:t>§ 9 Rozporządzenia</w:t>
      </w:r>
      <w:r w:rsidR="00517093" w:rsidRPr="007768B8">
        <w:rPr>
          <w:rFonts w:ascii="Arial" w:hAnsi="Arial" w:cs="Arial"/>
        </w:rPr>
        <w:t xml:space="preserve"> </w:t>
      </w:r>
      <w:r w:rsidR="009C2E01">
        <w:rPr>
          <w:rFonts w:ascii="Arial" w:hAnsi="Arial" w:cs="Arial"/>
        </w:rPr>
        <w:t xml:space="preserve">i </w:t>
      </w:r>
      <w:r w:rsidR="00517093" w:rsidRPr="007768B8">
        <w:rPr>
          <w:rFonts w:ascii="Arial" w:hAnsi="Arial" w:cs="Arial"/>
        </w:rPr>
        <w:t>zawiera:</w:t>
      </w:r>
    </w:p>
    <w:p w14:paraId="238D0800" w14:textId="77777777" w:rsidR="000B5631" w:rsidRPr="000B5631" w:rsidRDefault="000B5631" w:rsidP="000B5631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0B5631">
        <w:rPr>
          <w:rFonts w:ascii="Arial" w:hAnsi="Arial" w:cs="Arial"/>
        </w:rPr>
        <w:t xml:space="preserve">1) nazwę przedsiębiorcy; </w:t>
      </w:r>
    </w:p>
    <w:p w14:paraId="74789C39" w14:textId="77777777" w:rsidR="000B5631" w:rsidRPr="000B5631" w:rsidRDefault="000B5631" w:rsidP="000B5631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0B5631">
        <w:rPr>
          <w:rFonts w:ascii="Arial" w:hAnsi="Arial" w:cs="Arial"/>
        </w:rPr>
        <w:t xml:space="preserve">2) nazwę i miejsce realizacji przedsięwzięcia; </w:t>
      </w:r>
    </w:p>
    <w:p w14:paraId="520E27B3" w14:textId="77777777" w:rsidR="000B5631" w:rsidRPr="000B5631" w:rsidRDefault="000B5631" w:rsidP="000B5631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0B5631">
        <w:rPr>
          <w:rFonts w:ascii="Arial" w:hAnsi="Arial" w:cs="Arial"/>
        </w:rPr>
        <w:t xml:space="preserve">3) cel realizacji przedsięwzięcia; </w:t>
      </w:r>
    </w:p>
    <w:p w14:paraId="0415D493" w14:textId="77777777" w:rsidR="000B5631" w:rsidRPr="000B5631" w:rsidRDefault="000B5631" w:rsidP="000B5631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0B5631">
        <w:rPr>
          <w:rFonts w:ascii="Arial" w:hAnsi="Arial" w:cs="Arial"/>
        </w:rPr>
        <w:t xml:space="preserve">4) opis przedsięwzięcia; </w:t>
      </w:r>
    </w:p>
    <w:p w14:paraId="5488B702" w14:textId="77777777" w:rsidR="000B5631" w:rsidRPr="000B5631" w:rsidRDefault="000B5631" w:rsidP="000B5631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0B5631">
        <w:rPr>
          <w:rFonts w:ascii="Arial" w:hAnsi="Arial" w:cs="Arial"/>
        </w:rPr>
        <w:t xml:space="preserve">5) planowane daty rozpoczęcia i zakończenia realizacji przedsięwzięcia; </w:t>
      </w:r>
    </w:p>
    <w:p w14:paraId="1BE1BCFE" w14:textId="77777777" w:rsidR="000B5631" w:rsidRPr="000B5631" w:rsidRDefault="000B5631" w:rsidP="000B5631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0B5631">
        <w:rPr>
          <w:rFonts w:ascii="Arial" w:hAnsi="Arial" w:cs="Arial"/>
        </w:rPr>
        <w:t xml:space="preserve">6) wartość przedsięwzięcia; </w:t>
      </w:r>
    </w:p>
    <w:p w14:paraId="3E1C1A04" w14:textId="77777777" w:rsidR="000B5631" w:rsidRPr="000B5631" w:rsidRDefault="000B5631" w:rsidP="000B5631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0B5631">
        <w:rPr>
          <w:rFonts w:ascii="Arial" w:hAnsi="Arial" w:cs="Arial"/>
        </w:rPr>
        <w:t xml:space="preserve">7) koszty kwalifikowalne; </w:t>
      </w:r>
    </w:p>
    <w:p w14:paraId="571ED8B4" w14:textId="77777777" w:rsidR="000B5631" w:rsidRPr="000B5631" w:rsidRDefault="000B5631" w:rsidP="000B5631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0B5631">
        <w:rPr>
          <w:rFonts w:ascii="Arial" w:hAnsi="Arial" w:cs="Arial"/>
        </w:rPr>
        <w:t xml:space="preserve">8) wnioskowaną kwotę pomocy; </w:t>
      </w:r>
    </w:p>
    <w:p w14:paraId="3C3EE77B" w14:textId="77777777" w:rsidR="00DB4687" w:rsidRDefault="000B5631" w:rsidP="00DB4687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DB4687">
        <w:rPr>
          <w:rFonts w:ascii="Arial" w:hAnsi="Arial" w:cs="Arial"/>
        </w:rPr>
        <w:t>9) źródła finansowania przedsięwzięcia</w:t>
      </w:r>
    </w:p>
    <w:p w14:paraId="2EDB4156" w14:textId="04D1099B" w:rsidR="008A4FD4" w:rsidRPr="00DB4687" w:rsidRDefault="00DB4687" w:rsidP="00DB4687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DB4687">
        <w:rPr>
          <w:rFonts w:ascii="Arial" w:hAnsi="Arial" w:cs="Arial"/>
        </w:rPr>
        <w:t>10)</w:t>
      </w:r>
      <w:r w:rsidR="000B5631" w:rsidRPr="00DB4687">
        <w:rPr>
          <w:rFonts w:ascii="Arial" w:hAnsi="Arial" w:cs="Arial"/>
        </w:rPr>
        <w:t xml:space="preserve"> inne informacje niezbędne do dokonania oceny wniosku</w:t>
      </w:r>
      <w:r w:rsidR="007768B8">
        <w:rPr>
          <w:rFonts w:ascii="Arial" w:hAnsi="Arial" w:cs="Arial"/>
        </w:rPr>
        <w:t xml:space="preserve">, </w:t>
      </w:r>
      <w:r w:rsidR="007768B8" w:rsidRPr="00DB4687">
        <w:rPr>
          <w:rFonts w:ascii="Arial" w:hAnsi="Arial" w:cs="Arial"/>
        </w:rPr>
        <w:t>wskazane przez podmiot udzielający pomocy</w:t>
      </w:r>
      <w:r w:rsidR="007768B8">
        <w:rPr>
          <w:rFonts w:ascii="Arial" w:hAnsi="Arial" w:cs="Arial"/>
        </w:rPr>
        <w:t>.</w:t>
      </w:r>
    </w:p>
    <w:p w14:paraId="6BB7BF06" w14:textId="2C3B3B05" w:rsidR="00E17825" w:rsidRDefault="00AD0FE3" w:rsidP="008261F9">
      <w:pPr>
        <w:pStyle w:val="Akapitzlist"/>
        <w:numPr>
          <w:ilvl w:val="1"/>
          <w:numId w:val="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Wzór Wniosku stanowi Załącznik nr 1 do niniejszego Regulaminu.</w:t>
      </w:r>
    </w:p>
    <w:p w14:paraId="2D0C1D69" w14:textId="436BCC33" w:rsidR="00020A66" w:rsidRPr="00020A66" w:rsidRDefault="00020A66" w:rsidP="008261F9">
      <w:pPr>
        <w:pStyle w:val="Akapitzlist"/>
        <w:numPr>
          <w:ilvl w:val="1"/>
          <w:numId w:val="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Wnios</w:t>
      </w:r>
      <w:r w:rsidR="00985EF4">
        <w:rPr>
          <w:rFonts w:ascii="Arial" w:hAnsi="Arial" w:cs="Arial"/>
        </w:rPr>
        <w:t>ek</w:t>
      </w:r>
      <w:r w:rsidRPr="0080105B">
        <w:rPr>
          <w:rFonts w:ascii="Arial" w:hAnsi="Arial" w:cs="Arial"/>
        </w:rPr>
        <w:t xml:space="preserve"> wraz z wymaganymi załącznikami należy </w:t>
      </w:r>
      <w:r w:rsidR="00985EF4">
        <w:rPr>
          <w:rFonts w:ascii="Arial" w:hAnsi="Arial" w:cs="Arial"/>
        </w:rPr>
        <w:t>złożyć</w:t>
      </w:r>
      <w:r w:rsidR="00985EF4" w:rsidRPr="0080105B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>w terminie wskazanym w Ogłoszeniu o naborze</w:t>
      </w:r>
      <w:r>
        <w:rPr>
          <w:rFonts w:ascii="Arial" w:hAnsi="Arial" w:cs="Arial"/>
        </w:rPr>
        <w:t xml:space="preserve"> </w:t>
      </w:r>
      <w:r w:rsidRPr="00020A66">
        <w:rPr>
          <w:rFonts w:ascii="Arial" w:hAnsi="Arial" w:cs="Arial"/>
        </w:rPr>
        <w:t>w jeden z poniższych sposobów:</w:t>
      </w:r>
    </w:p>
    <w:p w14:paraId="3BB762DA" w14:textId="116F9B02" w:rsidR="00020A66" w:rsidRDefault="00020A66" w:rsidP="008261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20A66">
        <w:rPr>
          <w:rFonts w:ascii="Arial" w:hAnsi="Arial" w:cs="Arial"/>
        </w:rPr>
        <w:t>Osobiście w punkcie kancelaryjnym (p. 072) Urzędu Marszałkowskiego Województwa Lubelskiego w Lublinie przy ul. Artura Grottgera 4, w godz. 7:30-15:30</w:t>
      </w:r>
      <w:r w:rsidR="00543D68">
        <w:rPr>
          <w:rFonts w:ascii="Arial" w:hAnsi="Arial" w:cs="Arial"/>
        </w:rPr>
        <w:t xml:space="preserve"> </w:t>
      </w:r>
      <w:r w:rsidR="00543D68" w:rsidRPr="00020A66">
        <w:rPr>
          <w:rFonts w:ascii="Arial" w:hAnsi="Arial" w:cs="Arial"/>
        </w:rPr>
        <w:t>z dopiskiem</w:t>
      </w:r>
      <w:r w:rsidR="00543D68">
        <w:rPr>
          <w:rFonts w:ascii="Arial" w:hAnsi="Arial" w:cs="Arial"/>
        </w:rPr>
        <w:t>:</w:t>
      </w:r>
      <w:r w:rsidR="00543D68" w:rsidRPr="00020A66">
        <w:rPr>
          <w:rFonts w:ascii="Arial" w:hAnsi="Arial" w:cs="Arial"/>
        </w:rPr>
        <w:t xml:space="preserve"> </w:t>
      </w:r>
      <w:r w:rsidR="00543D68" w:rsidRPr="0080105B">
        <w:rPr>
          <w:rFonts w:ascii="Arial" w:hAnsi="Arial" w:cs="Arial"/>
          <w:b/>
        </w:rPr>
        <w:t>WYJAZD w ramach projektu „MARKETING GOSPODARCZY WOJEWÓDZTWA LUBELSKIEGO III</w:t>
      </w:r>
      <w:r w:rsidR="00037D1C">
        <w:rPr>
          <w:rFonts w:ascii="Arial" w:hAnsi="Arial" w:cs="Arial"/>
          <w:b/>
        </w:rPr>
        <w:t xml:space="preserve"> – (nazwa Wyjazdu)</w:t>
      </w:r>
      <w:r w:rsidR="00543D68" w:rsidRPr="0080105B">
        <w:rPr>
          <w:rFonts w:ascii="Arial" w:hAnsi="Arial" w:cs="Arial"/>
          <w:b/>
        </w:rPr>
        <w:t>”</w:t>
      </w:r>
      <w:r w:rsidR="00985EF4">
        <w:rPr>
          <w:rFonts w:ascii="Arial" w:hAnsi="Arial" w:cs="Arial"/>
          <w:b/>
        </w:rPr>
        <w:t>;</w:t>
      </w:r>
    </w:p>
    <w:p w14:paraId="72F820FB" w14:textId="2266D42A" w:rsidR="00020A66" w:rsidRPr="009503CD" w:rsidRDefault="00020A66" w:rsidP="008261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20A66">
        <w:rPr>
          <w:rFonts w:ascii="Arial" w:hAnsi="Arial" w:cs="Arial"/>
        </w:rPr>
        <w:t xml:space="preserve">Za pośrednictwem podmiotu świadczącego usługi pocztowe na adres: Urząd Marszałkowski Województwa Lubelskiego w Lublinie Departament </w:t>
      </w:r>
      <w:r>
        <w:rPr>
          <w:rFonts w:ascii="Arial" w:hAnsi="Arial" w:cs="Arial"/>
        </w:rPr>
        <w:t>Gospodarki</w:t>
      </w:r>
      <w:r w:rsidRPr="00020A66">
        <w:rPr>
          <w:rFonts w:ascii="Arial" w:hAnsi="Arial" w:cs="Arial"/>
        </w:rPr>
        <w:t xml:space="preserve"> ul.</w:t>
      </w:r>
      <w:r w:rsidR="00D44770">
        <w:rPr>
          <w:rFonts w:ascii="Arial" w:hAnsi="Arial" w:cs="Arial"/>
        </w:rPr>
        <w:t> </w:t>
      </w:r>
      <w:r w:rsidRPr="00020A66">
        <w:rPr>
          <w:rFonts w:ascii="Arial" w:hAnsi="Arial" w:cs="Arial"/>
        </w:rPr>
        <w:t>Artura Grottgera 4, 20-029 Lublin z dopiskiem</w:t>
      </w:r>
      <w:r>
        <w:rPr>
          <w:rFonts w:ascii="Arial" w:hAnsi="Arial" w:cs="Arial"/>
        </w:rPr>
        <w:t>:</w:t>
      </w:r>
      <w:r w:rsidRPr="00020A66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  <w:b/>
        </w:rPr>
        <w:t>WYJAZD w ramach projektu „MARKETING GOSPODARCZY WOJEWÓDZTWA LUBELSKIEGO III</w:t>
      </w:r>
      <w:r w:rsidR="00037D1C">
        <w:rPr>
          <w:rFonts w:ascii="Arial" w:hAnsi="Arial" w:cs="Arial"/>
          <w:b/>
        </w:rPr>
        <w:t xml:space="preserve"> – (nazwa Wyjazdu)</w:t>
      </w:r>
      <w:r w:rsidRPr="0080105B">
        <w:rPr>
          <w:rFonts w:ascii="Arial" w:hAnsi="Arial" w:cs="Arial"/>
          <w:b/>
        </w:rPr>
        <w:t>”</w:t>
      </w:r>
    </w:p>
    <w:p w14:paraId="25375F70" w14:textId="62C30A1D" w:rsidR="009503CD" w:rsidRPr="009503CD" w:rsidRDefault="009503CD" w:rsidP="008261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</w:rPr>
      </w:pPr>
      <w:r w:rsidRPr="009503CD">
        <w:rPr>
          <w:rFonts w:ascii="Arial" w:hAnsi="Arial" w:cs="Arial"/>
          <w:bCs/>
        </w:rPr>
        <w:t xml:space="preserve">Elektronicznie na adres: przedsiebiorcy@lubelskie.pl </w:t>
      </w:r>
      <w:r>
        <w:rPr>
          <w:rFonts w:ascii="Arial" w:hAnsi="Arial" w:cs="Arial"/>
          <w:bCs/>
        </w:rPr>
        <w:t xml:space="preserve">– </w:t>
      </w:r>
      <w:r w:rsidRPr="00020A66">
        <w:rPr>
          <w:rFonts w:ascii="Arial" w:hAnsi="Arial" w:cs="Arial"/>
        </w:rPr>
        <w:t>Wniosek wraz z</w:t>
      </w:r>
      <w:r>
        <w:rPr>
          <w:rFonts w:ascii="Arial" w:hAnsi="Arial" w:cs="Arial"/>
        </w:rPr>
        <w:t> </w:t>
      </w:r>
      <w:r w:rsidRPr="00020A66">
        <w:rPr>
          <w:rFonts w:ascii="Arial" w:hAnsi="Arial" w:cs="Arial"/>
        </w:rPr>
        <w:t>załącznikami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opatrzony </w:t>
      </w:r>
      <w:r w:rsidRPr="009503CD">
        <w:rPr>
          <w:rFonts w:ascii="Arial" w:hAnsi="Arial" w:cs="Arial"/>
          <w:bCs/>
        </w:rPr>
        <w:t>kwalifikowanym podpisem elektronicznym</w:t>
      </w:r>
      <w:r w:rsidR="00C42A01">
        <w:rPr>
          <w:rFonts w:ascii="Arial" w:hAnsi="Arial" w:cs="Arial"/>
          <w:bCs/>
        </w:rPr>
        <w:t xml:space="preserve"> lub</w:t>
      </w:r>
      <w:r>
        <w:rPr>
          <w:rFonts w:ascii="Arial" w:hAnsi="Arial" w:cs="Arial"/>
          <w:bCs/>
        </w:rPr>
        <w:t xml:space="preserve"> </w:t>
      </w:r>
      <w:r w:rsidRPr="009503CD">
        <w:rPr>
          <w:rFonts w:ascii="Arial" w:hAnsi="Arial" w:cs="Arial"/>
          <w:bCs/>
        </w:rPr>
        <w:t>podpisem</w:t>
      </w:r>
      <w:r w:rsidR="00037D1C">
        <w:rPr>
          <w:rFonts w:ascii="Arial" w:hAnsi="Arial" w:cs="Arial"/>
          <w:bCs/>
        </w:rPr>
        <w:t xml:space="preserve"> potwierdzonym profilem</w:t>
      </w:r>
      <w:r w:rsidRPr="009503CD">
        <w:rPr>
          <w:rFonts w:ascii="Arial" w:hAnsi="Arial" w:cs="Arial"/>
          <w:bCs/>
        </w:rPr>
        <w:t xml:space="preserve"> zaufanym</w:t>
      </w:r>
      <w:r w:rsidR="003F6FFA">
        <w:rPr>
          <w:rFonts w:ascii="Arial" w:hAnsi="Arial" w:cs="Arial"/>
          <w:bCs/>
        </w:rPr>
        <w:t xml:space="preserve"> </w:t>
      </w:r>
      <w:r w:rsidRPr="00020A66">
        <w:rPr>
          <w:rFonts w:ascii="Arial" w:hAnsi="Arial" w:cs="Arial"/>
        </w:rPr>
        <w:t>z</w:t>
      </w:r>
      <w:r>
        <w:rPr>
          <w:rFonts w:ascii="Arial" w:hAnsi="Arial" w:cs="Arial"/>
        </w:rPr>
        <w:t> </w:t>
      </w:r>
      <w:r w:rsidRPr="00020A66">
        <w:rPr>
          <w:rFonts w:ascii="Arial" w:hAnsi="Arial" w:cs="Arial"/>
        </w:rPr>
        <w:t>dopiskiem</w:t>
      </w:r>
      <w:r>
        <w:rPr>
          <w:rFonts w:ascii="Arial" w:hAnsi="Arial" w:cs="Arial"/>
        </w:rPr>
        <w:t>:</w:t>
      </w:r>
      <w:r w:rsidRPr="00020A66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  <w:b/>
        </w:rPr>
        <w:t>WYJAZD w ramach projektu „MARKETING GOSPODARCZY WOJEWÓDZTWA LUBELSKIEGO III</w:t>
      </w:r>
      <w:r w:rsidR="00037D1C">
        <w:rPr>
          <w:rFonts w:ascii="Arial" w:hAnsi="Arial" w:cs="Arial"/>
          <w:b/>
        </w:rPr>
        <w:t xml:space="preserve"> (nazwa Wyjazdu)</w:t>
      </w:r>
      <w:r w:rsidRPr="0080105B">
        <w:rPr>
          <w:rFonts w:ascii="Arial" w:hAnsi="Arial" w:cs="Arial"/>
          <w:b/>
        </w:rPr>
        <w:t>”</w:t>
      </w:r>
      <w:r w:rsidR="00985EF4" w:rsidRPr="008261F9">
        <w:rPr>
          <w:rFonts w:ascii="Arial" w:hAnsi="Arial" w:cs="Arial"/>
          <w:bCs/>
        </w:rPr>
        <w:t>;</w:t>
      </w:r>
    </w:p>
    <w:p w14:paraId="09CEAB39" w14:textId="6729D39F" w:rsidR="00020A66" w:rsidRPr="00020A66" w:rsidRDefault="00020A66" w:rsidP="008261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020A66">
        <w:rPr>
          <w:rFonts w:ascii="Arial" w:hAnsi="Arial" w:cs="Arial"/>
        </w:rPr>
        <w:t>W formie dokumentu elektronicznego, opatrzonego kwalifikowanym podpisem elektronicznym lub podpisem potwierdzonym profilem zaufanym przez Elektroniczną Platformę Usług Administracji Publicznej (</w:t>
      </w:r>
      <w:proofErr w:type="spellStart"/>
      <w:r w:rsidRPr="00020A66">
        <w:rPr>
          <w:rFonts w:ascii="Arial" w:hAnsi="Arial" w:cs="Arial"/>
        </w:rPr>
        <w:t>ePUAP</w:t>
      </w:r>
      <w:proofErr w:type="spellEnd"/>
      <w:r w:rsidRPr="00020A66">
        <w:rPr>
          <w:rFonts w:ascii="Arial" w:hAnsi="Arial" w:cs="Arial"/>
        </w:rPr>
        <w:t xml:space="preserve">) wybierając „Pismo ogólne do podmiotu publicznego” i dołączając do niego </w:t>
      </w:r>
      <w:bookmarkStart w:id="9" w:name="_Hlk136602792"/>
      <w:r w:rsidRPr="00020A66">
        <w:rPr>
          <w:rFonts w:ascii="Arial" w:hAnsi="Arial" w:cs="Arial"/>
        </w:rPr>
        <w:t xml:space="preserve">Wniosek o </w:t>
      </w:r>
      <w:r w:rsidR="00E478C7">
        <w:rPr>
          <w:rFonts w:ascii="Arial" w:hAnsi="Arial" w:cs="Arial"/>
        </w:rPr>
        <w:t xml:space="preserve">udział </w:t>
      </w:r>
      <w:r w:rsidRPr="00020A66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020A66">
        <w:rPr>
          <w:rFonts w:ascii="Arial" w:hAnsi="Arial" w:cs="Arial"/>
        </w:rPr>
        <w:t>Wyjeździe wraz z</w:t>
      </w:r>
      <w:r w:rsidR="00543D68">
        <w:rPr>
          <w:rFonts w:ascii="Arial" w:hAnsi="Arial" w:cs="Arial"/>
        </w:rPr>
        <w:t> </w:t>
      </w:r>
      <w:r w:rsidRPr="00020A66">
        <w:rPr>
          <w:rFonts w:ascii="Arial" w:hAnsi="Arial" w:cs="Arial"/>
        </w:rPr>
        <w:t>załącznikami.</w:t>
      </w:r>
      <w:bookmarkEnd w:id="9"/>
    </w:p>
    <w:p w14:paraId="3BCC20F5" w14:textId="77777777" w:rsidR="00B81563" w:rsidRDefault="00020A66" w:rsidP="008261F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B81563">
        <w:rPr>
          <w:rFonts w:ascii="Arial" w:hAnsi="Arial" w:cs="Arial"/>
        </w:rPr>
        <w:t>Adres skrytki:</w:t>
      </w:r>
      <w:r w:rsidRPr="00B81563">
        <w:rPr>
          <w:rFonts w:ascii="Arial" w:hAnsi="Arial" w:cs="Arial"/>
          <w:b/>
          <w:bCs/>
        </w:rPr>
        <w:t xml:space="preserve"> /</w:t>
      </w:r>
      <w:proofErr w:type="spellStart"/>
      <w:r w:rsidRPr="00B81563">
        <w:rPr>
          <w:rFonts w:ascii="Arial" w:hAnsi="Arial" w:cs="Arial"/>
          <w:b/>
          <w:bCs/>
        </w:rPr>
        <w:t>umwlwl</w:t>
      </w:r>
      <w:proofErr w:type="spellEnd"/>
      <w:r w:rsidRPr="00B81563">
        <w:rPr>
          <w:rFonts w:ascii="Arial" w:hAnsi="Arial" w:cs="Arial"/>
          <w:b/>
          <w:bCs/>
        </w:rPr>
        <w:t>/</w:t>
      </w:r>
      <w:proofErr w:type="spellStart"/>
      <w:r w:rsidRPr="00B81563">
        <w:rPr>
          <w:rFonts w:ascii="Arial" w:hAnsi="Arial" w:cs="Arial"/>
          <w:b/>
          <w:bCs/>
        </w:rPr>
        <w:t>SkrytkaESP</w:t>
      </w:r>
      <w:proofErr w:type="spellEnd"/>
    </w:p>
    <w:p w14:paraId="494BBE1F" w14:textId="5867B2B5" w:rsidR="00B81563" w:rsidRDefault="00020A66" w:rsidP="008261F9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B81563">
        <w:rPr>
          <w:rFonts w:ascii="Arial" w:hAnsi="Arial" w:cs="Arial"/>
        </w:rPr>
        <w:lastRenderedPageBreak/>
        <w:t>Skan wniosku opatrzonego podpisem własnoręcznym, niepodpisany w sposób, o</w:t>
      </w:r>
      <w:r w:rsidR="00543D68" w:rsidRPr="00B81563">
        <w:rPr>
          <w:rFonts w:ascii="Arial" w:hAnsi="Arial" w:cs="Arial"/>
        </w:rPr>
        <w:t> </w:t>
      </w:r>
      <w:r w:rsidRPr="00B81563">
        <w:rPr>
          <w:rFonts w:ascii="Arial" w:hAnsi="Arial" w:cs="Arial"/>
        </w:rPr>
        <w:t xml:space="preserve">którym mowa </w:t>
      </w:r>
      <w:r w:rsidR="00543D68" w:rsidRPr="00B81563">
        <w:rPr>
          <w:rFonts w:ascii="Arial" w:hAnsi="Arial" w:cs="Arial"/>
        </w:rPr>
        <w:t>w</w:t>
      </w:r>
      <w:r w:rsidRPr="00B81563">
        <w:rPr>
          <w:rFonts w:ascii="Arial" w:hAnsi="Arial" w:cs="Arial"/>
        </w:rPr>
        <w:t xml:space="preserve"> </w:t>
      </w:r>
      <w:r w:rsidR="00B81563">
        <w:rPr>
          <w:rFonts w:ascii="Arial" w:hAnsi="Arial" w:cs="Arial"/>
        </w:rPr>
        <w:t xml:space="preserve">pkt. </w:t>
      </w:r>
      <w:r w:rsidR="00985EF4">
        <w:rPr>
          <w:rFonts w:ascii="Arial" w:hAnsi="Arial" w:cs="Arial"/>
        </w:rPr>
        <w:t>4</w:t>
      </w:r>
      <w:r w:rsidRPr="00B81563">
        <w:rPr>
          <w:rFonts w:ascii="Arial" w:hAnsi="Arial" w:cs="Arial"/>
        </w:rPr>
        <w:t xml:space="preserve"> powyżej, nie będzie uznany za wniosek podpisany.</w:t>
      </w:r>
    </w:p>
    <w:p w14:paraId="1FC83C5D" w14:textId="28277DE1" w:rsidR="00EA7898" w:rsidRPr="00641256" w:rsidRDefault="00020A66" w:rsidP="00EA789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B81563">
        <w:rPr>
          <w:rFonts w:ascii="Arial" w:hAnsi="Arial" w:cs="Arial"/>
        </w:rPr>
        <w:t xml:space="preserve">Dołączane do wniosku załączniki w wersji elektronicznej albo jako skany dokumentów nie wymagają podpisania w sposób określony powyżej. Załączane </w:t>
      </w:r>
      <w:r w:rsidRPr="00641256">
        <w:rPr>
          <w:rFonts w:ascii="Arial" w:hAnsi="Arial" w:cs="Arial"/>
        </w:rPr>
        <w:t xml:space="preserve">pliki należy zapisać pod swoim nazwiskiem i imieniem w formacie: </w:t>
      </w:r>
      <w:proofErr w:type="spellStart"/>
      <w:r w:rsidRPr="00641256">
        <w:rPr>
          <w:rFonts w:ascii="Arial" w:hAnsi="Arial" w:cs="Arial"/>
        </w:rPr>
        <w:t>nazwisko_imię_nazw</w:t>
      </w:r>
      <w:r w:rsidR="00D42A40" w:rsidRPr="00641256">
        <w:rPr>
          <w:rFonts w:ascii="Arial" w:hAnsi="Arial" w:cs="Arial"/>
        </w:rPr>
        <w:t>a</w:t>
      </w:r>
      <w:proofErr w:type="spellEnd"/>
      <w:r w:rsidR="00D42A40" w:rsidRPr="00641256">
        <w:rPr>
          <w:rFonts w:ascii="Arial" w:hAnsi="Arial" w:cs="Arial"/>
        </w:rPr>
        <w:t xml:space="preserve"> </w:t>
      </w:r>
      <w:r w:rsidRPr="00641256">
        <w:rPr>
          <w:rFonts w:ascii="Arial" w:hAnsi="Arial" w:cs="Arial"/>
        </w:rPr>
        <w:t>dokumentu</w:t>
      </w:r>
      <w:r w:rsidR="00FB5473" w:rsidRPr="00641256">
        <w:rPr>
          <w:rFonts w:ascii="Arial" w:hAnsi="Arial" w:cs="Arial"/>
        </w:rPr>
        <w:t xml:space="preserve">: </w:t>
      </w:r>
    </w:p>
    <w:p w14:paraId="2AB46906" w14:textId="677B9F95" w:rsidR="00020A66" w:rsidRPr="00641256" w:rsidRDefault="00020A66" w:rsidP="00FB5473">
      <w:pPr>
        <w:pStyle w:val="Akapitzlist"/>
        <w:spacing w:after="0" w:line="240" w:lineRule="auto"/>
        <w:ind w:left="1068"/>
        <w:jc w:val="both"/>
        <w:rPr>
          <w:rFonts w:ascii="Arial" w:hAnsi="Arial" w:cs="Arial"/>
        </w:rPr>
      </w:pPr>
      <w:r w:rsidRPr="00641256">
        <w:rPr>
          <w:rFonts w:ascii="Arial" w:hAnsi="Arial" w:cs="Arial"/>
        </w:rPr>
        <w:t>(</w:t>
      </w:r>
      <w:proofErr w:type="spellStart"/>
      <w:proofErr w:type="gramStart"/>
      <w:r w:rsidRPr="00641256">
        <w:rPr>
          <w:rFonts w:ascii="Arial" w:hAnsi="Arial" w:cs="Arial"/>
        </w:rPr>
        <w:t>np.Kowalski</w:t>
      </w:r>
      <w:proofErr w:type="gramEnd"/>
      <w:r w:rsidRPr="00641256">
        <w:rPr>
          <w:rFonts w:ascii="Arial" w:hAnsi="Arial" w:cs="Arial"/>
        </w:rPr>
        <w:t>_Jan_</w:t>
      </w:r>
      <w:proofErr w:type="gramStart"/>
      <w:r w:rsidRPr="00641256">
        <w:rPr>
          <w:rFonts w:ascii="Arial" w:hAnsi="Arial" w:cs="Arial"/>
        </w:rPr>
        <w:t>wniosek</w:t>
      </w:r>
      <w:proofErr w:type="spellEnd"/>
      <w:r w:rsidRPr="00641256">
        <w:rPr>
          <w:rFonts w:ascii="Arial" w:hAnsi="Arial" w:cs="Arial"/>
        </w:rPr>
        <w:t>;</w:t>
      </w:r>
      <w:r w:rsidR="00D42A40" w:rsidRPr="00641256">
        <w:rPr>
          <w:rFonts w:ascii="Arial" w:hAnsi="Arial" w:cs="Arial"/>
        </w:rPr>
        <w:t xml:space="preserve">  </w:t>
      </w:r>
      <w:proofErr w:type="spellStart"/>
      <w:r w:rsidRPr="00641256">
        <w:rPr>
          <w:rFonts w:ascii="Arial" w:hAnsi="Arial" w:cs="Arial"/>
        </w:rPr>
        <w:t>Kowalski</w:t>
      </w:r>
      <w:proofErr w:type="gramEnd"/>
      <w:r w:rsidRPr="00641256">
        <w:rPr>
          <w:rFonts w:ascii="Arial" w:hAnsi="Arial" w:cs="Arial"/>
        </w:rPr>
        <w:t>_Jan_</w:t>
      </w:r>
      <w:proofErr w:type="gramStart"/>
      <w:r w:rsidRPr="00641256">
        <w:rPr>
          <w:rFonts w:ascii="Arial" w:hAnsi="Arial" w:cs="Arial"/>
        </w:rPr>
        <w:t>dyplom</w:t>
      </w:r>
      <w:proofErr w:type="spellEnd"/>
      <w:r w:rsidR="00D42A40" w:rsidRPr="00641256">
        <w:rPr>
          <w:rFonts w:ascii="Arial" w:hAnsi="Arial" w:cs="Arial"/>
        </w:rPr>
        <w:t xml:space="preserve"> </w:t>
      </w:r>
      <w:r w:rsidRPr="00641256">
        <w:rPr>
          <w:rFonts w:ascii="Arial" w:hAnsi="Arial" w:cs="Arial"/>
        </w:rPr>
        <w:t>;</w:t>
      </w:r>
      <w:proofErr w:type="gramEnd"/>
      <w:r w:rsidR="00D42A40" w:rsidRPr="00641256">
        <w:rPr>
          <w:rFonts w:ascii="Arial" w:hAnsi="Arial" w:cs="Arial"/>
        </w:rPr>
        <w:t xml:space="preserve"> </w:t>
      </w:r>
      <w:r w:rsidRPr="00641256">
        <w:rPr>
          <w:rFonts w:ascii="Arial" w:hAnsi="Arial" w:cs="Arial"/>
        </w:rPr>
        <w:t>Kowalski_Jan_świadectwo1). Pliki powinny mieć średnią rozdzielczość 100-150 DPI. Szczegółowe informacje dotyczące podpisywania dokumentów podpisem zaufanym znajdują się na stronie:</w:t>
      </w:r>
    </w:p>
    <w:p w14:paraId="328671F3" w14:textId="67899FB1" w:rsidR="00B81563" w:rsidRDefault="00B81563" w:rsidP="008261F9">
      <w:pPr>
        <w:spacing w:after="0" w:line="240" w:lineRule="auto"/>
        <w:ind w:firstLine="313"/>
        <w:jc w:val="both"/>
      </w:pPr>
      <w:hyperlink r:id="rId8" w:history="1">
        <w:r w:rsidRPr="00641256">
          <w:rPr>
            <w:rStyle w:val="Hipercze"/>
            <w:rFonts w:ascii="Arial" w:hAnsi="Arial" w:cs="Arial"/>
          </w:rPr>
          <w:t>https://www.gov.pl/web/gov/podpisz-dokument-elektronicznie-wykorzystaj-podpis-zaufany</w:t>
        </w:r>
      </w:hyperlink>
    </w:p>
    <w:p w14:paraId="706990D9" w14:textId="4D592C29" w:rsidR="004325E6" w:rsidRPr="00531CA4" w:rsidRDefault="004325E6" w:rsidP="00531CA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bookmarkStart w:id="10" w:name="_Hlk201143637"/>
      <w:r>
        <w:rPr>
          <w:rFonts w:ascii="Arial" w:hAnsi="Arial" w:cs="Arial"/>
        </w:rPr>
        <w:t>W formie</w:t>
      </w:r>
      <w:r w:rsidRPr="004325E6">
        <w:rPr>
          <w:rFonts w:ascii="Arial" w:hAnsi="Arial" w:cs="Arial"/>
        </w:rPr>
        <w:t xml:space="preserve"> e-Doręczeń </w:t>
      </w:r>
      <w:r>
        <w:rPr>
          <w:rFonts w:ascii="Arial" w:hAnsi="Arial" w:cs="Arial"/>
        </w:rPr>
        <w:t xml:space="preserve">na </w:t>
      </w:r>
      <w:r w:rsidRPr="004325E6">
        <w:rPr>
          <w:rFonts w:ascii="Arial" w:hAnsi="Arial" w:cs="Arial"/>
        </w:rPr>
        <w:t>adres doręczeń Elektronicznych Urzędu Marszałkowskiego Województwa Lubelskiego: AE:PL-50810-20039-CIIGV-27</w:t>
      </w:r>
    </w:p>
    <w:bookmarkEnd w:id="10"/>
    <w:p w14:paraId="007B68D3" w14:textId="5313AE0A" w:rsidR="00B81563" w:rsidRPr="00641256" w:rsidRDefault="00B81563" w:rsidP="008261F9">
      <w:pPr>
        <w:pStyle w:val="Akapitzlist"/>
        <w:numPr>
          <w:ilvl w:val="1"/>
          <w:numId w:val="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641256">
        <w:rPr>
          <w:rFonts w:ascii="Arial" w:hAnsi="Arial" w:cs="Arial"/>
        </w:rPr>
        <w:t xml:space="preserve">Wnioski </w:t>
      </w:r>
      <w:r w:rsidR="003E30B9">
        <w:rPr>
          <w:rFonts w:ascii="Arial" w:hAnsi="Arial" w:cs="Arial"/>
        </w:rPr>
        <w:t xml:space="preserve">niepodpisane lub </w:t>
      </w:r>
      <w:r w:rsidR="00037D1C">
        <w:rPr>
          <w:rFonts w:ascii="Arial" w:hAnsi="Arial" w:cs="Arial"/>
        </w:rPr>
        <w:t xml:space="preserve">podpisane niezgodnie z powyższymi </w:t>
      </w:r>
      <w:r w:rsidR="003E30B9">
        <w:rPr>
          <w:rFonts w:ascii="Arial" w:hAnsi="Arial" w:cs="Arial"/>
        </w:rPr>
        <w:t>zaleceniami</w:t>
      </w:r>
      <w:r w:rsidRPr="00641256">
        <w:rPr>
          <w:rFonts w:ascii="Arial" w:hAnsi="Arial" w:cs="Arial"/>
        </w:rPr>
        <w:t xml:space="preserve">, jak również wnioski, które wpłyną po terminie, o którym mowa w </w:t>
      </w:r>
      <w:r w:rsidR="00C73CBD" w:rsidRPr="00641256">
        <w:rPr>
          <w:rFonts w:ascii="Arial" w:hAnsi="Arial" w:cs="Arial"/>
        </w:rPr>
        <w:t>ust.</w:t>
      </w:r>
      <w:r w:rsidRPr="00641256">
        <w:rPr>
          <w:rFonts w:ascii="Arial" w:hAnsi="Arial" w:cs="Arial"/>
        </w:rPr>
        <w:t xml:space="preserve"> 5, nie będą podlegały rozpatrzeniu. Dla zachowania terminu, o którym mowa w</w:t>
      </w:r>
      <w:r w:rsidR="0081503D" w:rsidRPr="00641256">
        <w:rPr>
          <w:rFonts w:ascii="Arial" w:hAnsi="Arial" w:cs="Arial"/>
        </w:rPr>
        <w:t> </w:t>
      </w:r>
      <w:r w:rsidR="00C73CBD" w:rsidRPr="00641256">
        <w:rPr>
          <w:rFonts w:ascii="Arial" w:hAnsi="Arial" w:cs="Arial"/>
        </w:rPr>
        <w:t>ust.</w:t>
      </w:r>
      <w:r w:rsidRPr="00641256">
        <w:rPr>
          <w:rFonts w:ascii="Arial" w:hAnsi="Arial" w:cs="Arial"/>
        </w:rPr>
        <w:t xml:space="preserve"> 5, rozstrzygające znaczenie ma data wpływu wniosku do Urzędu Marszałkowskiego</w:t>
      </w:r>
      <w:r w:rsidR="005F488A" w:rsidRPr="00641256">
        <w:rPr>
          <w:rFonts w:ascii="Arial" w:hAnsi="Arial" w:cs="Arial"/>
        </w:rPr>
        <w:t>, dotyczy dokumentów przekazywanych drogą elektroniczną oraz usług świadczonych przez podmioty inne niż operator wyznaczony do świadczenia powszechnych usług pocztowych</w:t>
      </w:r>
      <w:r w:rsidR="00641256" w:rsidRPr="00641256">
        <w:rPr>
          <w:rFonts w:ascii="Arial" w:hAnsi="Arial" w:cs="Arial"/>
        </w:rPr>
        <w:t>.</w:t>
      </w:r>
      <w:r w:rsidR="00102B15">
        <w:rPr>
          <w:rFonts w:ascii="Arial" w:hAnsi="Arial" w:cs="Arial"/>
        </w:rPr>
        <w:t xml:space="preserve"> </w:t>
      </w:r>
      <w:r w:rsidR="008F239D" w:rsidRPr="00641256">
        <w:rPr>
          <w:rFonts w:ascii="Arial" w:hAnsi="Arial" w:cs="Arial"/>
        </w:rPr>
        <w:t>W</w:t>
      </w:r>
      <w:r w:rsidRPr="00641256">
        <w:rPr>
          <w:rFonts w:ascii="Arial" w:hAnsi="Arial" w:cs="Arial"/>
        </w:rPr>
        <w:t xml:space="preserve"> przypadku wniosków przesłanych za pośrednictwem podmiotu świadczącego </w:t>
      </w:r>
      <w:r w:rsidR="005F488A" w:rsidRPr="00641256">
        <w:rPr>
          <w:rFonts w:ascii="Arial" w:hAnsi="Arial" w:cs="Arial"/>
        </w:rPr>
        <w:t xml:space="preserve">powszechne </w:t>
      </w:r>
      <w:r w:rsidRPr="00641256">
        <w:rPr>
          <w:rFonts w:ascii="Arial" w:hAnsi="Arial" w:cs="Arial"/>
        </w:rPr>
        <w:t>usługi pocztowe</w:t>
      </w:r>
      <w:r w:rsidR="008F239D" w:rsidRPr="00641256">
        <w:rPr>
          <w:rFonts w:ascii="Arial" w:hAnsi="Arial" w:cs="Arial"/>
        </w:rPr>
        <w:t xml:space="preserve"> liczy się data </w:t>
      </w:r>
      <w:r w:rsidR="00E32C5D" w:rsidRPr="00641256">
        <w:rPr>
          <w:rFonts w:ascii="Arial" w:hAnsi="Arial" w:cs="Arial"/>
        </w:rPr>
        <w:t>nadania w polskiej placówce pocztowej operatora wyznaczonego w rozumieniu</w:t>
      </w:r>
      <w:r w:rsidR="00102B15">
        <w:rPr>
          <w:rFonts w:ascii="Arial" w:hAnsi="Arial" w:cs="Arial"/>
        </w:rPr>
        <w:t xml:space="preserve"> Ustawy </w:t>
      </w:r>
      <w:r w:rsidR="00E32C5D" w:rsidRPr="00641256">
        <w:rPr>
          <w:rFonts w:ascii="Arial" w:hAnsi="Arial" w:cs="Arial"/>
        </w:rPr>
        <w:t>z dnia 23 listopada 2012 r. - Prawo pocztowe</w:t>
      </w:r>
      <w:r w:rsidR="00102B15">
        <w:rPr>
          <w:rFonts w:ascii="Arial" w:hAnsi="Arial" w:cs="Arial"/>
        </w:rPr>
        <w:t>.</w:t>
      </w:r>
    </w:p>
    <w:p w14:paraId="764A68FC" w14:textId="04ADD4F7" w:rsidR="00AD0FE3" w:rsidRDefault="00AD0FE3" w:rsidP="008261F9">
      <w:pPr>
        <w:pStyle w:val="Akapitzlist"/>
        <w:numPr>
          <w:ilvl w:val="1"/>
          <w:numId w:val="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641256">
        <w:rPr>
          <w:rFonts w:ascii="Arial" w:hAnsi="Arial" w:cs="Arial"/>
        </w:rPr>
        <w:t>Złożenie Wniosku jest równoznaczne z wiążącą dek</w:t>
      </w:r>
      <w:r w:rsidR="00AF1849" w:rsidRPr="00641256">
        <w:rPr>
          <w:rFonts w:ascii="Arial" w:hAnsi="Arial" w:cs="Arial"/>
        </w:rPr>
        <w:t xml:space="preserve">laracją przedsiębiorcy </w:t>
      </w:r>
      <w:r w:rsidR="0081503D" w:rsidRPr="00641256">
        <w:rPr>
          <w:rFonts w:ascii="Arial" w:hAnsi="Arial" w:cs="Arial"/>
        </w:rPr>
        <w:t xml:space="preserve">odnośnie </w:t>
      </w:r>
      <w:r w:rsidR="00AF1849" w:rsidRPr="00641256">
        <w:rPr>
          <w:rFonts w:ascii="Arial" w:hAnsi="Arial" w:cs="Arial"/>
        </w:rPr>
        <w:t xml:space="preserve">udziału </w:t>
      </w:r>
      <w:r w:rsidRPr="00641256">
        <w:rPr>
          <w:rFonts w:ascii="Arial" w:hAnsi="Arial" w:cs="Arial"/>
        </w:rPr>
        <w:t>w</w:t>
      </w:r>
      <w:r w:rsidR="00BD3930" w:rsidRPr="00641256">
        <w:rPr>
          <w:rFonts w:ascii="Arial" w:hAnsi="Arial" w:cs="Arial"/>
        </w:rPr>
        <w:t> </w:t>
      </w:r>
      <w:r w:rsidRPr="00641256">
        <w:rPr>
          <w:rFonts w:ascii="Arial" w:hAnsi="Arial" w:cs="Arial"/>
        </w:rPr>
        <w:t>Wyjeździe na warunkach określonych w Regulam</w:t>
      </w:r>
      <w:r w:rsidR="00AF1849" w:rsidRPr="00641256">
        <w:rPr>
          <w:rFonts w:ascii="Arial" w:hAnsi="Arial" w:cs="Arial"/>
        </w:rPr>
        <w:t xml:space="preserve">inie i Umowie o </w:t>
      </w:r>
      <w:r w:rsidR="00015FB4" w:rsidRPr="00641256">
        <w:rPr>
          <w:rFonts w:ascii="Arial" w:hAnsi="Arial" w:cs="Arial"/>
        </w:rPr>
        <w:t xml:space="preserve">udzielenie pomocy de </w:t>
      </w:r>
      <w:proofErr w:type="spellStart"/>
      <w:r w:rsidR="00015FB4" w:rsidRPr="00641256">
        <w:rPr>
          <w:rFonts w:ascii="Arial" w:hAnsi="Arial" w:cs="Arial"/>
        </w:rPr>
        <w:t>minimis</w:t>
      </w:r>
      <w:proofErr w:type="spellEnd"/>
      <w:r w:rsidR="00015FB4" w:rsidRPr="00641256">
        <w:rPr>
          <w:rFonts w:ascii="Arial" w:hAnsi="Arial" w:cs="Arial"/>
        </w:rPr>
        <w:t xml:space="preserve"> na </w:t>
      </w:r>
      <w:r w:rsidR="00EE52F9" w:rsidRPr="00641256">
        <w:rPr>
          <w:rFonts w:ascii="Arial" w:hAnsi="Arial" w:cs="Arial"/>
        </w:rPr>
        <w:t>udział</w:t>
      </w:r>
      <w:r w:rsidR="00015FB4" w:rsidRPr="00641256">
        <w:rPr>
          <w:rFonts w:ascii="Arial" w:hAnsi="Arial" w:cs="Arial"/>
        </w:rPr>
        <w:t xml:space="preserve"> przedsiębiorcy z sektora MŚP z województwa lubelskiego </w:t>
      </w:r>
      <w:r w:rsidR="00AF1849" w:rsidRPr="00641256">
        <w:rPr>
          <w:rFonts w:ascii="Arial" w:hAnsi="Arial" w:cs="Arial"/>
        </w:rPr>
        <w:t xml:space="preserve">Wyjeździe, stanowiącej </w:t>
      </w:r>
      <w:r w:rsidRPr="00641256">
        <w:rPr>
          <w:rFonts w:ascii="Arial" w:hAnsi="Arial" w:cs="Arial"/>
        </w:rPr>
        <w:t>Załącznik nr 4 do niniejszego Regulaminu</w:t>
      </w:r>
      <w:r w:rsidR="003176E1" w:rsidRPr="00641256">
        <w:rPr>
          <w:rFonts w:ascii="Arial" w:hAnsi="Arial" w:cs="Arial"/>
        </w:rPr>
        <w:t>,</w:t>
      </w:r>
      <w:r w:rsidR="00054C8E" w:rsidRPr="00641256">
        <w:rPr>
          <w:rFonts w:ascii="Arial" w:hAnsi="Arial" w:cs="Arial"/>
        </w:rPr>
        <w:t xml:space="preserve"> zwanej dalej </w:t>
      </w:r>
      <w:r w:rsidR="003176E1" w:rsidRPr="00641256">
        <w:rPr>
          <w:rFonts w:ascii="Arial" w:hAnsi="Arial" w:cs="Arial"/>
        </w:rPr>
        <w:t>„</w:t>
      </w:r>
      <w:r w:rsidR="00021463" w:rsidRPr="00641256">
        <w:rPr>
          <w:rFonts w:ascii="Arial" w:hAnsi="Arial" w:cs="Arial"/>
        </w:rPr>
        <w:t>U</w:t>
      </w:r>
      <w:r w:rsidR="00054C8E" w:rsidRPr="00641256">
        <w:rPr>
          <w:rFonts w:ascii="Arial" w:hAnsi="Arial" w:cs="Arial"/>
        </w:rPr>
        <w:t>mową</w:t>
      </w:r>
      <w:r w:rsidR="0071305A">
        <w:rPr>
          <w:rFonts w:ascii="Arial" w:hAnsi="Arial" w:cs="Arial"/>
        </w:rPr>
        <w:t xml:space="preserve"> </w:t>
      </w:r>
      <w:r w:rsidR="00BE6004">
        <w:rPr>
          <w:rFonts w:ascii="Arial" w:hAnsi="Arial" w:cs="Arial"/>
        </w:rPr>
        <w:t xml:space="preserve">o udzielenie pomocy de </w:t>
      </w:r>
      <w:proofErr w:type="spellStart"/>
      <w:r w:rsidR="00BE6004">
        <w:rPr>
          <w:rFonts w:ascii="Arial" w:hAnsi="Arial" w:cs="Arial"/>
        </w:rPr>
        <w:t>minimis</w:t>
      </w:r>
      <w:proofErr w:type="spellEnd"/>
      <w:r w:rsidR="00BE6004">
        <w:rPr>
          <w:rFonts w:ascii="Arial" w:hAnsi="Arial" w:cs="Arial"/>
        </w:rPr>
        <w:t>”</w:t>
      </w:r>
      <w:r w:rsidRPr="00641256">
        <w:rPr>
          <w:rFonts w:ascii="Arial" w:hAnsi="Arial" w:cs="Arial"/>
        </w:rPr>
        <w:t xml:space="preserve"> oraz z przy</w:t>
      </w:r>
      <w:r w:rsidR="00AF1849" w:rsidRPr="00641256">
        <w:rPr>
          <w:rFonts w:ascii="Arial" w:hAnsi="Arial" w:cs="Arial"/>
        </w:rPr>
        <w:t xml:space="preserve">jęciem do wiadomości </w:t>
      </w:r>
      <w:r w:rsidR="003176E1" w:rsidRPr="00641256">
        <w:rPr>
          <w:rFonts w:ascii="Arial" w:hAnsi="Arial" w:cs="Arial"/>
        </w:rPr>
        <w:t>okoliczności</w:t>
      </w:r>
      <w:r w:rsidR="00AF1849" w:rsidRPr="00641256">
        <w:rPr>
          <w:rFonts w:ascii="Arial" w:hAnsi="Arial" w:cs="Arial"/>
        </w:rPr>
        <w:t xml:space="preserve">, iż </w:t>
      </w:r>
      <w:r w:rsidRPr="00641256">
        <w:rPr>
          <w:rFonts w:ascii="Arial" w:hAnsi="Arial" w:cs="Arial"/>
        </w:rPr>
        <w:t xml:space="preserve">wszelkie koszty </w:t>
      </w:r>
      <w:r w:rsidR="00EE52F9" w:rsidRPr="00641256">
        <w:rPr>
          <w:rFonts w:ascii="Arial" w:hAnsi="Arial" w:cs="Arial"/>
        </w:rPr>
        <w:t>udziału</w:t>
      </w:r>
      <w:r w:rsidR="0081503D" w:rsidRPr="00641256">
        <w:rPr>
          <w:rFonts w:ascii="Arial" w:hAnsi="Arial" w:cs="Arial"/>
        </w:rPr>
        <w:t xml:space="preserve"> </w:t>
      </w:r>
      <w:r w:rsidRPr="00641256">
        <w:rPr>
          <w:rFonts w:ascii="Arial" w:hAnsi="Arial" w:cs="Arial"/>
        </w:rPr>
        <w:t>przedsiębior</w:t>
      </w:r>
      <w:r w:rsidR="00AF1849" w:rsidRPr="00641256">
        <w:rPr>
          <w:rFonts w:ascii="Arial" w:hAnsi="Arial" w:cs="Arial"/>
        </w:rPr>
        <w:t xml:space="preserve">cy w Wyjeździe pokrywane przez </w:t>
      </w:r>
      <w:r w:rsidRPr="00641256">
        <w:rPr>
          <w:rFonts w:ascii="Arial" w:hAnsi="Arial" w:cs="Arial"/>
        </w:rPr>
        <w:t xml:space="preserve">Województwo Lubelskie stanowią pomoc de </w:t>
      </w:r>
      <w:proofErr w:type="spellStart"/>
      <w:r w:rsidRPr="00641256">
        <w:rPr>
          <w:rFonts w:ascii="Arial" w:hAnsi="Arial" w:cs="Arial"/>
        </w:rPr>
        <w:t>minimis</w:t>
      </w:r>
      <w:proofErr w:type="spellEnd"/>
      <w:r w:rsidRPr="00641256">
        <w:rPr>
          <w:rFonts w:ascii="Arial" w:hAnsi="Arial" w:cs="Arial"/>
        </w:rPr>
        <w:t xml:space="preserve"> udzieloną </w:t>
      </w:r>
      <w:r w:rsidR="003E30B9">
        <w:rPr>
          <w:rFonts w:ascii="Arial" w:hAnsi="Arial" w:cs="Arial"/>
        </w:rPr>
        <w:t>MŚP</w:t>
      </w:r>
      <w:r w:rsidRPr="00641256">
        <w:rPr>
          <w:rFonts w:ascii="Arial" w:hAnsi="Arial" w:cs="Arial"/>
        </w:rPr>
        <w:t xml:space="preserve">. </w:t>
      </w:r>
    </w:p>
    <w:p w14:paraId="1FAA737A" w14:textId="77777777" w:rsidR="00AD0FE3" w:rsidRPr="0080105B" w:rsidRDefault="00AD0FE3" w:rsidP="00776B36">
      <w:pPr>
        <w:spacing w:after="0" w:line="240" w:lineRule="auto"/>
        <w:jc w:val="both"/>
        <w:rPr>
          <w:rFonts w:ascii="Arial" w:hAnsi="Arial" w:cs="Arial"/>
        </w:rPr>
      </w:pPr>
    </w:p>
    <w:p w14:paraId="691CC065" w14:textId="77777777" w:rsidR="00AD0FE3" w:rsidRPr="0080105B" w:rsidRDefault="00AD0FE3" w:rsidP="00830CA9">
      <w:pPr>
        <w:spacing w:after="0" w:line="240" w:lineRule="auto"/>
        <w:jc w:val="center"/>
        <w:rPr>
          <w:rFonts w:ascii="Arial" w:hAnsi="Arial" w:cs="Arial"/>
          <w:b/>
        </w:rPr>
      </w:pPr>
      <w:bookmarkStart w:id="11" w:name="_Hlk8390140"/>
      <w:r w:rsidRPr="0080105B">
        <w:rPr>
          <w:rFonts w:ascii="Arial" w:hAnsi="Arial" w:cs="Arial"/>
          <w:b/>
        </w:rPr>
        <w:t>§ 4</w:t>
      </w:r>
    </w:p>
    <w:bookmarkEnd w:id="11"/>
    <w:p w14:paraId="22A0DE8C" w14:textId="05F193AA" w:rsidR="00AD0FE3" w:rsidRPr="0080105B" w:rsidRDefault="00AD0FE3" w:rsidP="0081503D">
      <w:pPr>
        <w:spacing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>Kryteria</w:t>
      </w:r>
      <w:r w:rsidR="00015FB4">
        <w:rPr>
          <w:rFonts w:ascii="Arial" w:hAnsi="Arial" w:cs="Arial"/>
          <w:b/>
        </w:rPr>
        <w:t xml:space="preserve"> naboru</w:t>
      </w:r>
      <w:r w:rsidRPr="0080105B">
        <w:rPr>
          <w:rFonts w:ascii="Arial" w:hAnsi="Arial" w:cs="Arial"/>
          <w:b/>
        </w:rPr>
        <w:t xml:space="preserve"> </w:t>
      </w:r>
      <w:r w:rsidR="00AC496E">
        <w:rPr>
          <w:rFonts w:ascii="Arial" w:hAnsi="Arial" w:cs="Arial"/>
          <w:b/>
        </w:rPr>
        <w:t xml:space="preserve">i </w:t>
      </w:r>
      <w:r w:rsidRPr="0080105B">
        <w:rPr>
          <w:rFonts w:ascii="Arial" w:hAnsi="Arial" w:cs="Arial"/>
          <w:b/>
        </w:rPr>
        <w:t>oceny Wniosk</w:t>
      </w:r>
      <w:r w:rsidR="003E30B9">
        <w:rPr>
          <w:rFonts w:ascii="Arial" w:hAnsi="Arial" w:cs="Arial"/>
          <w:b/>
        </w:rPr>
        <w:t>u</w:t>
      </w:r>
      <w:r w:rsidRPr="0080105B">
        <w:rPr>
          <w:rFonts w:ascii="Arial" w:hAnsi="Arial" w:cs="Arial"/>
          <w:b/>
        </w:rPr>
        <w:t xml:space="preserve"> o </w:t>
      </w:r>
      <w:r w:rsidR="00EE52F9">
        <w:rPr>
          <w:rFonts w:ascii="Arial" w:hAnsi="Arial" w:cs="Arial"/>
          <w:b/>
        </w:rPr>
        <w:t>udział</w:t>
      </w:r>
      <w:r w:rsidR="00AC496E">
        <w:rPr>
          <w:rFonts w:ascii="Arial" w:hAnsi="Arial" w:cs="Arial"/>
          <w:b/>
        </w:rPr>
        <w:t xml:space="preserve"> </w:t>
      </w:r>
      <w:r w:rsidR="00AC496E" w:rsidRPr="00AC496E">
        <w:rPr>
          <w:rFonts w:ascii="Arial" w:hAnsi="Arial" w:cs="Arial"/>
          <w:b/>
        </w:rPr>
        <w:t xml:space="preserve">w wyjeździe oraz </w:t>
      </w:r>
      <w:r w:rsidR="00985EF4">
        <w:rPr>
          <w:rFonts w:ascii="Arial" w:hAnsi="Arial" w:cs="Arial"/>
          <w:b/>
        </w:rPr>
        <w:t xml:space="preserve">sposób </w:t>
      </w:r>
      <w:r w:rsidR="00AC496E" w:rsidRPr="00AC496E">
        <w:rPr>
          <w:rFonts w:ascii="Arial" w:hAnsi="Arial" w:cs="Arial"/>
          <w:b/>
        </w:rPr>
        <w:t>informowania o</w:t>
      </w:r>
      <w:r w:rsidR="0081503D">
        <w:rPr>
          <w:rFonts w:ascii="Arial" w:hAnsi="Arial" w:cs="Arial"/>
          <w:b/>
        </w:rPr>
        <w:t> </w:t>
      </w:r>
      <w:r w:rsidR="00AC496E" w:rsidRPr="00AC496E">
        <w:rPr>
          <w:rFonts w:ascii="Arial" w:hAnsi="Arial" w:cs="Arial"/>
          <w:b/>
        </w:rPr>
        <w:t>wynikach naboru</w:t>
      </w:r>
    </w:p>
    <w:p w14:paraId="0300263C" w14:textId="53DB79BE" w:rsidR="00A45603" w:rsidRDefault="00AD0FE3" w:rsidP="00A45603">
      <w:pPr>
        <w:pStyle w:val="Akapitzlist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</w:rPr>
      </w:pPr>
      <w:bookmarkStart w:id="12" w:name="_Hlk196737931"/>
      <w:r w:rsidRPr="0080105B">
        <w:rPr>
          <w:rFonts w:ascii="Arial" w:hAnsi="Arial" w:cs="Arial"/>
        </w:rPr>
        <w:t>W Wyjeździe mogą wziąć udział wyłącznie</w:t>
      </w:r>
      <w:r w:rsidR="00015FB4">
        <w:rPr>
          <w:rFonts w:ascii="Arial" w:hAnsi="Arial" w:cs="Arial"/>
        </w:rPr>
        <w:t xml:space="preserve"> MŚP</w:t>
      </w:r>
      <w:r w:rsidR="00AF1849" w:rsidRPr="0080105B">
        <w:rPr>
          <w:rFonts w:ascii="Arial" w:hAnsi="Arial" w:cs="Arial"/>
        </w:rPr>
        <w:t xml:space="preserve"> </w:t>
      </w:r>
      <w:bookmarkEnd w:id="12"/>
      <w:r w:rsidR="00AF1849" w:rsidRPr="0080105B">
        <w:rPr>
          <w:rFonts w:ascii="Arial" w:hAnsi="Arial" w:cs="Arial"/>
        </w:rPr>
        <w:t>prowadząc</w:t>
      </w:r>
      <w:r w:rsidR="00985EF4">
        <w:rPr>
          <w:rFonts w:ascii="Arial" w:hAnsi="Arial" w:cs="Arial"/>
        </w:rPr>
        <w:t>e</w:t>
      </w:r>
      <w:r w:rsidR="00AF1849" w:rsidRPr="0080105B">
        <w:rPr>
          <w:rFonts w:ascii="Arial" w:hAnsi="Arial" w:cs="Arial"/>
        </w:rPr>
        <w:t xml:space="preserve"> działalność </w:t>
      </w:r>
      <w:r w:rsidRPr="0080105B">
        <w:rPr>
          <w:rFonts w:ascii="Arial" w:hAnsi="Arial" w:cs="Arial"/>
        </w:rPr>
        <w:t>gospodarczą na terenie województwa lubelskieg</w:t>
      </w:r>
      <w:r w:rsidR="00AF1849" w:rsidRPr="0080105B">
        <w:rPr>
          <w:rFonts w:ascii="Arial" w:hAnsi="Arial" w:cs="Arial"/>
        </w:rPr>
        <w:t xml:space="preserve">o </w:t>
      </w:r>
      <w:r w:rsidR="005C04B1" w:rsidRPr="0080105B">
        <w:rPr>
          <w:rFonts w:ascii="Arial" w:hAnsi="Arial" w:cs="Arial"/>
        </w:rPr>
        <w:t>przez</w:t>
      </w:r>
      <w:r w:rsidR="00054C8E" w:rsidRPr="0080105B">
        <w:rPr>
          <w:rFonts w:ascii="Arial" w:hAnsi="Arial" w:cs="Arial"/>
        </w:rPr>
        <w:t xml:space="preserve"> </w:t>
      </w:r>
      <w:r w:rsidR="00AF1849" w:rsidRPr="0080105B">
        <w:rPr>
          <w:rFonts w:ascii="Arial" w:hAnsi="Arial" w:cs="Arial"/>
        </w:rPr>
        <w:t xml:space="preserve">minimum </w:t>
      </w:r>
      <w:r w:rsidR="001F5987" w:rsidRPr="0080105B">
        <w:rPr>
          <w:rFonts w:ascii="Arial" w:hAnsi="Arial" w:cs="Arial"/>
        </w:rPr>
        <w:t xml:space="preserve">6 </w:t>
      </w:r>
      <w:r w:rsidR="00AF1849" w:rsidRPr="0080105B">
        <w:rPr>
          <w:rFonts w:ascii="Arial" w:hAnsi="Arial" w:cs="Arial"/>
        </w:rPr>
        <w:t xml:space="preserve">miesięcy </w:t>
      </w:r>
      <w:r w:rsidR="005C04B1" w:rsidRPr="0080105B">
        <w:rPr>
          <w:rFonts w:ascii="Arial" w:hAnsi="Arial" w:cs="Arial"/>
        </w:rPr>
        <w:t>na dzień złożenia</w:t>
      </w:r>
      <w:r w:rsidR="003176E1" w:rsidRPr="0080105B">
        <w:rPr>
          <w:rFonts w:ascii="Arial" w:hAnsi="Arial" w:cs="Arial"/>
        </w:rPr>
        <w:t xml:space="preserve"> Wniosku</w:t>
      </w:r>
      <w:r w:rsidR="00E90EA8" w:rsidRPr="0080105B">
        <w:rPr>
          <w:rFonts w:ascii="Arial" w:hAnsi="Arial" w:cs="Arial"/>
        </w:rPr>
        <w:t>,</w:t>
      </w:r>
      <w:r w:rsidR="003176E1" w:rsidRPr="0080105B">
        <w:rPr>
          <w:rFonts w:ascii="Arial" w:hAnsi="Arial" w:cs="Arial"/>
        </w:rPr>
        <w:t xml:space="preserve"> licząc od dnia rozpoczęcia działalności</w:t>
      </w:r>
      <w:r w:rsidRPr="0080105B">
        <w:rPr>
          <w:rFonts w:ascii="Arial" w:hAnsi="Arial" w:cs="Arial"/>
        </w:rPr>
        <w:t>.</w:t>
      </w:r>
      <w:r w:rsidR="00B716D2">
        <w:rPr>
          <w:rStyle w:val="Odwoanieprzypisudolnego"/>
          <w:rFonts w:ascii="Arial" w:hAnsi="Arial" w:cs="Arial"/>
        </w:rPr>
        <w:footnoteReference w:id="3"/>
      </w:r>
    </w:p>
    <w:p w14:paraId="5E5D1637" w14:textId="66C6104C" w:rsidR="00DF0E92" w:rsidRPr="00A45603" w:rsidRDefault="00DF0E92" w:rsidP="00A45603">
      <w:pPr>
        <w:pStyle w:val="Akapitzlist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</w:rPr>
      </w:pPr>
      <w:r w:rsidRPr="001B40E5">
        <w:rPr>
          <w:rFonts w:ascii="Arial" w:hAnsi="Arial" w:cs="Arial"/>
        </w:rPr>
        <w:t xml:space="preserve">W </w:t>
      </w:r>
      <w:r w:rsidR="001B40E5" w:rsidRPr="001B40E5">
        <w:rPr>
          <w:rFonts w:ascii="Arial" w:hAnsi="Arial" w:cs="Arial"/>
        </w:rPr>
        <w:t>W</w:t>
      </w:r>
      <w:r w:rsidRPr="001B40E5">
        <w:rPr>
          <w:rFonts w:ascii="Arial" w:hAnsi="Arial" w:cs="Arial"/>
        </w:rPr>
        <w:t>yjeździe mogą wziąć udział wyłącznie MŚP</w:t>
      </w:r>
      <w:r w:rsidR="00794E3D" w:rsidRPr="001B40E5">
        <w:rPr>
          <w:rFonts w:ascii="Arial" w:hAnsi="Arial" w:cs="Arial"/>
        </w:rPr>
        <w:t>,</w:t>
      </w:r>
      <w:r w:rsidR="00DD4DEB" w:rsidRPr="001B40E5">
        <w:rPr>
          <w:rFonts w:ascii="Arial" w:hAnsi="Arial" w:cs="Arial"/>
        </w:rPr>
        <w:t xml:space="preserve"> w przypadku których</w:t>
      </w:r>
      <w:r w:rsidR="00794E3D" w:rsidRPr="001B40E5">
        <w:rPr>
          <w:rFonts w:ascii="Arial" w:hAnsi="Arial" w:cs="Arial"/>
        </w:rPr>
        <w:t xml:space="preserve"> </w:t>
      </w:r>
      <w:r w:rsidR="00A45603" w:rsidRPr="00A45603">
        <w:rPr>
          <w:rFonts w:ascii="Arial" w:hAnsi="Arial" w:cs="Arial"/>
          <w:color w:val="000000"/>
        </w:rPr>
        <w:t>klasa działalności w związku z którą ubiega</w:t>
      </w:r>
      <w:r w:rsidR="00C52A67">
        <w:rPr>
          <w:rFonts w:ascii="Arial" w:hAnsi="Arial" w:cs="Arial"/>
          <w:color w:val="000000"/>
        </w:rPr>
        <w:t>ją</w:t>
      </w:r>
      <w:r w:rsidR="00A45603" w:rsidRPr="00A45603">
        <w:rPr>
          <w:rFonts w:ascii="Arial" w:hAnsi="Arial" w:cs="Arial"/>
          <w:color w:val="000000"/>
        </w:rPr>
        <w:t xml:space="preserve"> się o pomoc de </w:t>
      </w:r>
      <w:proofErr w:type="spellStart"/>
      <w:r w:rsidR="00A45603" w:rsidRPr="00A45603">
        <w:rPr>
          <w:rFonts w:ascii="Arial" w:hAnsi="Arial" w:cs="Arial"/>
          <w:color w:val="000000"/>
        </w:rPr>
        <w:t>minimis</w:t>
      </w:r>
      <w:proofErr w:type="spellEnd"/>
      <w:r w:rsidR="00A45603" w:rsidRPr="00A45603">
        <w:rPr>
          <w:rFonts w:ascii="Arial" w:hAnsi="Arial" w:cs="Arial"/>
          <w:color w:val="000000"/>
        </w:rPr>
        <w:t xml:space="preserve"> jest wpisana w</w:t>
      </w:r>
      <w:r w:rsidR="00C52A67">
        <w:rPr>
          <w:rFonts w:ascii="Arial" w:hAnsi="Arial" w:cs="Arial"/>
          <w:color w:val="000000"/>
        </w:rPr>
        <w:t> </w:t>
      </w:r>
      <w:r w:rsidR="00A45603" w:rsidRPr="00A45603">
        <w:rPr>
          <w:rFonts w:ascii="Arial" w:hAnsi="Arial" w:cs="Arial"/>
          <w:color w:val="000000"/>
        </w:rPr>
        <w:t>dokumenty rejestrowe (CEIDG/KRS) nie krócej niż 30 dni licz</w:t>
      </w:r>
      <w:r w:rsidR="00A45603">
        <w:rPr>
          <w:rFonts w:ascii="Arial" w:hAnsi="Arial" w:cs="Arial"/>
          <w:color w:val="000000"/>
        </w:rPr>
        <w:t>ąc</w:t>
      </w:r>
      <w:r w:rsidR="00A45603" w:rsidRPr="00A45603">
        <w:rPr>
          <w:rFonts w:ascii="Arial" w:hAnsi="Arial" w:cs="Arial"/>
          <w:color w:val="000000"/>
        </w:rPr>
        <w:t xml:space="preserve"> od dnia ogłoszenia naboru</w:t>
      </w:r>
      <w:r w:rsidR="00A45603">
        <w:rPr>
          <w:rFonts w:ascii="Arial" w:hAnsi="Arial" w:cs="Arial"/>
          <w:color w:val="000000"/>
        </w:rPr>
        <w:t>.</w:t>
      </w:r>
    </w:p>
    <w:p w14:paraId="53EC9342" w14:textId="1CD2DF61" w:rsidR="009252C3" w:rsidRDefault="009252C3" w:rsidP="00543D68">
      <w:pPr>
        <w:pStyle w:val="Akapitzlist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</w:rPr>
      </w:pPr>
      <w:r w:rsidRPr="009252C3">
        <w:rPr>
          <w:rFonts w:ascii="Arial" w:hAnsi="Arial" w:cs="Arial"/>
        </w:rPr>
        <w:t xml:space="preserve">W Wyjeździe mogą wziąć udział wyłącznie </w:t>
      </w:r>
      <w:r>
        <w:rPr>
          <w:rFonts w:ascii="Arial" w:hAnsi="Arial" w:cs="Arial"/>
        </w:rPr>
        <w:t xml:space="preserve">MŚP </w:t>
      </w:r>
      <w:r w:rsidRPr="009252C3">
        <w:rPr>
          <w:rFonts w:ascii="Arial" w:hAnsi="Arial" w:cs="Arial"/>
        </w:rPr>
        <w:t>spełniają</w:t>
      </w:r>
      <w:r>
        <w:rPr>
          <w:rFonts w:ascii="Arial" w:hAnsi="Arial" w:cs="Arial"/>
        </w:rPr>
        <w:t>ce</w:t>
      </w:r>
      <w:r w:rsidRPr="009252C3">
        <w:rPr>
          <w:rFonts w:ascii="Arial" w:hAnsi="Arial" w:cs="Arial"/>
        </w:rPr>
        <w:t xml:space="preserve"> warunki uzyskania pomocy de </w:t>
      </w:r>
      <w:proofErr w:type="spellStart"/>
      <w:r w:rsidRPr="009252C3">
        <w:rPr>
          <w:rFonts w:ascii="Arial" w:hAnsi="Arial" w:cs="Arial"/>
        </w:rPr>
        <w:t>minimis</w:t>
      </w:r>
      <w:proofErr w:type="spellEnd"/>
      <w:r w:rsidR="003E30B9">
        <w:rPr>
          <w:rFonts w:ascii="Arial" w:hAnsi="Arial" w:cs="Arial"/>
        </w:rPr>
        <w:t>,</w:t>
      </w:r>
      <w:r w:rsidR="00531C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które </w:t>
      </w:r>
      <w:r w:rsidRPr="009252C3">
        <w:rPr>
          <w:rFonts w:ascii="Arial" w:hAnsi="Arial" w:cs="Arial"/>
        </w:rPr>
        <w:t>nie przekroczyły dozwolonego limitu tej pomocy</w:t>
      </w:r>
      <w:r w:rsidR="003E30B9">
        <w:rPr>
          <w:rFonts w:ascii="Arial" w:hAnsi="Arial" w:cs="Arial"/>
        </w:rPr>
        <w:t xml:space="preserve"> określonego w </w:t>
      </w:r>
      <w:r w:rsidR="002971BA" w:rsidRPr="00665EEE">
        <w:rPr>
          <w:rFonts w:ascii="Arial" w:hAnsi="Arial" w:cs="Arial"/>
        </w:rPr>
        <w:t>Rozporządzeniem 2023/2831</w:t>
      </w:r>
      <w:r w:rsidR="00312D55">
        <w:rPr>
          <w:rFonts w:ascii="Arial" w:hAnsi="Arial" w:cs="Arial"/>
        </w:rPr>
        <w:t>.</w:t>
      </w:r>
    </w:p>
    <w:p w14:paraId="34B26CE8" w14:textId="5700DD59" w:rsidR="00312D55" w:rsidRPr="0080105B" w:rsidRDefault="00312D55" w:rsidP="00543D68">
      <w:pPr>
        <w:pStyle w:val="Akapitzlist"/>
        <w:numPr>
          <w:ilvl w:val="0"/>
          <w:numId w:val="6"/>
        </w:numPr>
        <w:spacing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W Wyjeździe mogą wziąć udział wyłącznie </w:t>
      </w:r>
      <w:r>
        <w:rPr>
          <w:rFonts w:ascii="Arial" w:hAnsi="Arial" w:cs="Arial"/>
        </w:rPr>
        <w:t>MŚP, których</w:t>
      </w:r>
      <w:r w:rsidRPr="00312D55">
        <w:rPr>
          <w:rFonts w:ascii="Arial" w:hAnsi="Arial" w:cs="Arial"/>
        </w:rPr>
        <w:t xml:space="preserve"> zakres prowadzonej działalności zgodny jest z tematyką organizowanego Wyjazdu</w:t>
      </w:r>
      <w:r w:rsidR="00EE7889">
        <w:rPr>
          <w:rFonts w:ascii="Arial" w:hAnsi="Arial" w:cs="Arial"/>
        </w:rPr>
        <w:t xml:space="preserve"> co zostanie</w:t>
      </w:r>
      <w:r w:rsidRPr="00EE7889">
        <w:rPr>
          <w:rFonts w:ascii="Arial" w:hAnsi="Arial" w:cs="Arial"/>
        </w:rPr>
        <w:t xml:space="preserve"> </w:t>
      </w:r>
      <w:r w:rsidR="00EE7889" w:rsidRPr="00EE7889">
        <w:rPr>
          <w:rFonts w:ascii="Arial" w:hAnsi="Arial" w:cs="Arial"/>
        </w:rPr>
        <w:t xml:space="preserve">potwierdzone w </w:t>
      </w:r>
      <w:r w:rsidRPr="00EE7889">
        <w:rPr>
          <w:rFonts w:ascii="Arial" w:hAnsi="Arial" w:cs="Arial"/>
        </w:rPr>
        <w:t>plan</w:t>
      </w:r>
      <w:r w:rsidR="00EE7889" w:rsidRPr="00EE7889">
        <w:rPr>
          <w:rFonts w:ascii="Arial" w:hAnsi="Arial" w:cs="Arial"/>
        </w:rPr>
        <w:t>ie</w:t>
      </w:r>
      <w:r w:rsidRPr="00EE7889">
        <w:rPr>
          <w:rFonts w:ascii="Arial" w:hAnsi="Arial" w:cs="Arial"/>
        </w:rPr>
        <w:t xml:space="preserve"> marketingowy</w:t>
      </w:r>
      <w:r w:rsidR="00EE7889">
        <w:rPr>
          <w:rFonts w:ascii="Arial" w:hAnsi="Arial" w:cs="Arial"/>
        </w:rPr>
        <w:t>m</w:t>
      </w:r>
      <w:r w:rsidRPr="00EE7889">
        <w:rPr>
          <w:rFonts w:ascii="Arial" w:hAnsi="Arial" w:cs="Arial"/>
        </w:rPr>
        <w:t xml:space="preserve"> związany</w:t>
      </w:r>
      <w:r w:rsidR="00EE7889">
        <w:rPr>
          <w:rFonts w:ascii="Arial" w:hAnsi="Arial" w:cs="Arial"/>
        </w:rPr>
        <w:t>m</w:t>
      </w:r>
      <w:r w:rsidRPr="00EE7889">
        <w:rPr>
          <w:rFonts w:ascii="Arial" w:hAnsi="Arial" w:cs="Arial"/>
        </w:rPr>
        <w:t xml:space="preserve"> z rozwojem działalności eksportowej przedsiębiorstwa oraz wprowadzeniem produktów/usług/technologii na rynki zagraniczne</w:t>
      </w:r>
      <w:r>
        <w:rPr>
          <w:rFonts w:ascii="Arial" w:hAnsi="Arial" w:cs="Arial"/>
        </w:rPr>
        <w:t>.</w:t>
      </w:r>
      <w:r w:rsidR="00381EF9">
        <w:rPr>
          <w:rFonts w:ascii="Arial" w:hAnsi="Arial" w:cs="Arial"/>
        </w:rPr>
        <w:t xml:space="preserve"> Województwo zastrzega, że </w:t>
      </w:r>
      <w:r w:rsidR="00381EF9" w:rsidRPr="00381EF9">
        <w:rPr>
          <w:rFonts w:ascii="Arial" w:hAnsi="Arial" w:cs="Arial"/>
        </w:rPr>
        <w:t xml:space="preserve">przedmiot </w:t>
      </w:r>
      <w:r w:rsidR="00381EF9">
        <w:rPr>
          <w:rFonts w:ascii="Arial" w:hAnsi="Arial" w:cs="Arial"/>
        </w:rPr>
        <w:t xml:space="preserve">internacjonalizacji </w:t>
      </w:r>
      <w:r w:rsidR="00DA30D8">
        <w:rPr>
          <w:rFonts w:ascii="Arial" w:hAnsi="Arial" w:cs="Arial"/>
        </w:rPr>
        <w:t xml:space="preserve">stanowić mogą wyłącznie produkty lub usługi własne przedsiębiorstwa aplikującego o pomoc de </w:t>
      </w:r>
      <w:proofErr w:type="spellStart"/>
      <w:r w:rsidR="00DA30D8">
        <w:rPr>
          <w:rFonts w:ascii="Arial" w:hAnsi="Arial" w:cs="Arial"/>
        </w:rPr>
        <w:lastRenderedPageBreak/>
        <w:t>minimis</w:t>
      </w:r>
      <w:proofErr w:type="spellEnd"/>
      <w:r w:rsidR="00DA30D8">
        <w:rPr>
          <w:rFonts w:ascii="Arial" w:hAnsi="Arial" w:cs="Arial"/>
        </w:rPr>
        <w:t>, w związku z czym nie jest wspierana działalność polegająca na oferowaniu produktów lub usług podmiotów trzecich.</w:t>
      </w:r>
    </w:p>
    <w:p w14:paraId="00AC1DB8" w14:textId="7F36621B" w:rsidR="00B033EA" w:rsidRPr="0080105B" w:rsidRDefault="00186B99" w:rsidP="00543D6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  <w:i/>
          <w:iCs/>
          <w:color w:val="FF0000"/>
        </w:rPr>
      </w:pPr>
      <w:r w:rsidRPr="0080105B">
        <w:rPr>
          <w:rFonts w:ascii="Arial" w:hAnsi="Arial" w:cs="Arial"/>
        </w:rPr>
        <w:t xml:space="preserve">W Wyjeździe mogą wziąć udział wyłącznie </w:t>
      </w:r>
      <w:r w:rsidR="00985EF4">
        <w:rPr>
          <w:rFonts w:ascii="Arial" w:hAnsi="Arial" w:cs="Arial"/>
        </w:rPr>
        <w:t>MŚP</w:t>
      </w:r>
      <w:r w:rsidRPr="0080105B">
        <w:rPr>
          <w:rFonts w:ascii="Arial" w:hAnsi="Arial" w:cs="Arial"/>
        </w:rPr>
        <w:t>, któr</w:t>
      </w:r>
      <w:r w:rsidR="00985EF4">
        <w:rPr>
          <w:rFonts w:ascii="Arial" w:hAnsi="Arial" w:cs="Arial"/>
        </w:rPr>
        <w:t>e</w:t>
      </w:r>
      <w:r w:rsidRPr="0080105B">
        <w:rPr>
          <w:rFonts w:ascii="Arial" w:hAnsi="Arial" w:cs="Arial"/>
        </w:rPr>
        <w:t xml:space="preserve"> w wyniku udziału w Wyjeździe </w:t>
      </w:r>
      <w:r w:rsidR="00B033EA" w:rsidRPr="0080105B">
        <w:rPr>
          <w:rFonts w:ascii="Arial" w:hAnsi="Arial" w:cs="Arial"/>
          <w:iCs/>
        </w:rPr>
        <w:t>nawiążą współpracę z partnerem zagranicznym oraz rozpoczną sprzedaż swoich produktów/usług</w:t>
      </w:r>
      <w:r w:rsidR="00C73CBD">
        <w:rPr>
          <w:rFonts w:ascii="Arial" w:hAnsi="Arial" w:cs="Arial"/>
          <w:iCs/>
        </w:rPr>
        <w:t>/technologii</w:t>
      </w:r>
      <w:r w:rsidR="00B033EA" w:rsidRPr="0080105B">
        <w:rPr>
          <w:rFonts w:ascii="Arial" w:hAnsi="Arial" w:cs="Arial"/>
          <w:iCs/>
        </w:rPr>
        <w:t xml:space="preserve"> na nowym rynku zagranicznym (na którym do tej pory nie prowadzili sprzedaży), a następnie w terminie </w:t>
      </w:r>
      <w:r w:rsidR="00015FB4">
        <w:rPr>
          <w:rFonts w:ascii="Arial" w:hAnsi="Arial" w:cs="Arial"/>
          <w:iCs/>
        </w:rPr>
        <w:t>9</w:t>
      </w:r>
      <w:r w:rsidR="00B033EA" w:rsidRPr="0080105B">
        <w:rPr>
          <w:rFonts w:ascii="Arial" w:hAnsi="Arial" w:cs="Arial"/>
          <w:iCs/>
        </w:rPr>
        <w:t xml:space="preserve"> miesięcy od zakończenia Wyjazdu złożą pisemne oświadczenie stanowiące załącznik nr 10 do Regulaminu</w:t>
      </w:r>
      <w:r w:rsidR="004737D7">
        <w:rPr>
          <w:rFonts w:ascii="Arial" w:hAnsi="Arial" w:cs="Arial"/>
          <w:iCs/>
        </w:rPr>
        <w:t>.</w:t>
      </w:r>
      <w:r w:rsidR="00985EF4">
        <w:rPr>
          <w:rStyle w:val="Odwoanieprzypisudolnego"/>
          <w:rFonts w:ascii="Arial" w:hAnsi="Arial" w:cs="Arial"/>
          <w:iCs/>
        </w:rPr>
        <w:footnoteReference w:id="4"/>
      </w:r>
      <w:r w:rsidR="00C15103" w:rsidRPr="00C15103">
        <w:t xml:space="preserve"> </w:t>
      </w:r>
      <w:r w:rsidR="00C15103">
        <w:rPr>
          <w:rFonts w:ascii="Arial" w:hAnsi="Arial" w:cs="Arial"/>
          <w:iCs/>
        </w:rPr>
        <w:t>O</w:t>
      </w:r>
      <w:r w:rsidR="00C15103" w:rsidRPr="00C15103">
        <w:rPr>
          <w:rFonts w:ascii="Arial" w:hAnsi="Arial" w:cs="Arial"/>
          <w:iCs/>
        </w:rPr>
        <w:t>świadczenie będzie znajdować odzwierciedlenie w dokumentacji, którą MŚP</w:t>
      </w:r>
      <w:r w:rsidR="00794E3D">
        <w:rPr>
          <w:rFonts w:ascii="Arial" w:hAnsi="Arial" w:cs="Arial"/>
          <w:iCs/>
        </w:rPr>
        <w:t xml:space="preserve"> winno</w:t>
      </w:r>
      <w:r w:rsidR="00C15103" w:rsidRPr="00C15103">
        <w:rPr>
          <w:rFonts w:ascii="Arial" w:hAnsi="Arial" w:cs="Arial"/>
          <w:iCs/>
        </w:rPr>
        <w:t xml:space="preserve"> posiada</w:t>
      </w:r>
      <w:r w:rsidR="00794E3D">
        <w:rPr>
          <w:rFonts w:ascii="Arial" w:hAnsi="Arial" w:cs="Arial"/>
          <w:iCs/>
        </w:rPr>
        <w:t>ć</w:t>
      </w:r>
      <w:r w:rsidR="00C15103" w:rsidRPr="00C15103">
        <w:rPr>
          <w:rFonts w:ascii="Arial" w:hAnsi="Arial" w:cs="Arial"/>
          <w:iCs/>
        </w:rPr>
        <w:t xml:space="preserve"> na potwierdzenie spełnienia wyżej wskazanego kryterium</w:t>
      </w:r>
      <w:r w:rsidR="00EA589F">
        <w:rPr>
          <w:rFonts w:ascii="Arial" w:hAnsi="Arial" w:cs="Arial"/>
          <w:iCs/>
        </w:rPr>
        <w:t>.</w:t>
      </w:r>
    </w:p>
    <w:p w14:paraId="2ECF8D10" w14:textId="5E13A6A7" w:rsidR="00AD0FE3" w:rsidRPr="0080105B" w:rsidRDefault="00AD0FE3" w:rsidP="00543D6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W Wyjeździe może wziąć udział maksymalnie </w:t>
      </w:r>
      <w:r w:rsidR="00985EF4">
        <w:rPr>
          <w:rFonts w:ascii="Arial" w:hAnsi="Arial" w:cs="Arial"/>
        </w:rPr>
        <w:t>dwóch</w:t>
      </w:r>
      <w:r w:rsidR="00AF1849" w:rsidRPr="0080105B">
        <w:rPr>
          <w:rFonts w:ascii="Arial" w:hAnsi="Arial" w:cs="Arial"/>
        </w:rPr>
        <w:t xml:space="preserve"> przedstawiciel</w:t>
      </w:r>
      <w:r w:rsidR="00345159">
        <w:rPr>
          <w:rFonts w:ascii="Arial" w:hAnsi="Arial" w:cs="Arial"/>
        </w:rPr>
        <w:t>i</w:t>
      </w:r>
      <w:r w:rsidR="00AF1849" w:rsidRPr="0080105B">
        <w:rPr>
          <w:rFonts w:ascii="Arial" w:hAnsi="Arial" w:cs="Arial"/>
        </w:rPr>
        <w:t xml:space="preserve"> reprezentujący</w:t>
      </w:r>
      <w:r w:rsidR="00345159">
        <w:rPr>
          <w:rFonts w:ascii="Arial" w:hAnsi="Arial" w:cs="Arial"/>
        </w:rPr>
        <w:t>ch</w:t>
      </w:r>
      <w:r w:rsidR="00AF1849" w:rsidRPr="0080105B">
        <w:rPr>
          <w:rFonts w:ascii="Arial" w:hAnsi="Arial" w:cs="Arial"/>
        </w:rPr>
        <w:t xml:space="preserve"> </w:t>
      </w:r>
      <w:r w:rsidR="00021463" w:rsidRPr="0080105B">
        <w:rPr>
          <w:rFonts w:ascii="Arial" w:hAnsi="Arial" w:cs="Arial"/>
        </w:rPr>
        <w:t>dane</w:t>
      </w:r>
      <w:r w:rsidR="00BD3930" w:rsidRPr="0080105B">
        <w:rPr>
          <w:rFonts w:ascii="Arial" w:hAnsi="Arial" w:cs="Arial"/>
        </w:rPr>
        <w:t> </w:t>
      </w:r>
      <w:r w:rsidRPr="0080105B">
        <w:rPr>
          <w:rFonts w:ascii="Arial" w:hAnsi="Arial" w:cs="Arial"/>
        </w:rPr>
        <w:t>przedsiębior</w:t>
      </w:r>
      <w:r w:rsidR="00021463" w:rsidRPr="0080105B">
        <w:rPr>
          <w:rFonts w:ascii="Arial" w:hAnsi="Arial" w:cs="Arial"/>
        </w:rPr>
        <w:t>stwo</w:t>
      </w:r>
      <w:r w:rsidRPr="0080105B">
        <w:rPr>
          <w:rFonts w:ascii="Arial" w:hAnsi="Arial" w:cs="Arial"/>
        </w:rPr>
        <w:t>.</w:t>
      </w:r>
      <w:r w:rsidR="00345159">
        <w:rPr>
          <w:rFonts w:ascii="Arial" w:hAnsi="Arial" w:cs="Arial"/>
        </w:rPr>
        <w:t xml:space="preserve"> Informacja na temat liczby przedstawicieli MŚP </w:t>
      </w:r>
      <w:r w:rsidR="00985EF4">
        <w:rPr>
          <w:rFonts w:ascii="Arial" w:hAnsi="Arial" w:cs="Arial"/>
        </w:rPr>
        <w:t>(jeden lub dwóch</w:t>
      </w:r>
      <w:r w:rsidR="00FB3B70">
        <w:rPr>
          <w:rFonts w:ascii="Arial" w:hAnsi="Arial" w:cs="Arial"/>
        </w:rPr>
        <w:t>, dalej zwanych: uczestnikami Wyjazdu</w:t>
      </w:r>
      <w:r w:rsidR="00985EF4">
        <w:rPr>
          <w:rFonts w:ascii="Arial" w:hAnsi="Arial" w:cs="Arial"/>
        </w:rPr>
        <w:t>)</w:t>
      </w:r>
      <w:r w:rsidR="0099461C">
        <w:rPr>
          <w:rFonts w:ascii="Arial" w:hAnsi="Arial" w:cs="Arial"/>
        </w:rPr>
        <w:t>, którzy mogą wziąć udział</w:t>
      </w:r>
      <w:r w:rsidR="00345159">
        <w:rPr>
          <w:rFonts w:ascii="Arial" w:hAnsi="Arial" w:cs="Arial"/>
        </w:rPr>
        <w:t xml:space="preserve"> w danym Wyjeździe zostanie każdorazowo określona w Ogłoszeniu o naborze.</w:t>
      </w:r>
    </w:p>
    <w:p w14:paraId="69000046" w14:textId="3B746F98" w:rsidR="00993BE4" w:rsidRPr="0081503D" w:rsidRDefault="002A2460" w:rsidP="00543D6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L</w:t>
      </w:r>
      <w:r w:rsidR="00AD0FE3" w:rsidRPr="0080105B">
        <w:rPr>
          <w:rFonts w:ascii="Arial" w:hAnsi="Arial" w:cs="Arial"/>
        </w:rPr>
        <w:t xml:space="preserve">iczba </w:t>
      </w:r>
      <w:r w:rsidR="00985EF4">
        <w:rPr>
          <w:rFonts w:ascii="Arial" w:hAnsi="Arial" w:cs="Arial"/>
        </w:rPr>
        <w:t>MŚP</w:t>
      </w:r>
      <w:r w:rsidR="00985EF4" w:rsidRPr="0080105B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>mogących w</w:t>
      </w:r>
      <w:r w:rsidR="00AF1849" w:rsidRPr="0080105B">
        <w:rPr>
          <w:rFonts w:ascii="Arial" w:hAnsi="Arial" w:cs="Arial"/>
        </w:rPr>
        <w:t xml:space="preserve">ziąć udział w danym wydarzeniu </w:t>
      </w:r>
      <w:r w:rsidR="00AD0FE3" w:rsidRPr="0080105B">
        <w:rPr>
          <w:rFonts w:ascii="Arial" w:hAnsi="Arial" w:cs="Arial"/>
        </w:rPr>
        <w:t xml:space="preserve">ustalana jest indywidualnie dla każdego </w:t>
      </w:r>
      <w:r w:rsidR="00AF1849" w:rsidRPr="0080105B">
        <w:rPr>
          <w:rFonts w:ascii="Arial" w:hAnsi="Arial" w:cs="Arial"/>
        </w:rPr>
        <w:t xml:space="preserve">Wyjazdu i publikowana jest </w:t>
      </w:r>
      <w:r w:rsidR="00AD0FE3" w:rsidRPr="0080105B">
        <w:rPr>
          <w:rFonts w:ascii="Arial" w:hAnsi="Arial" w:cs="Arial"/>
        </w:rPr>
        <w:t xml:space="preserve">w Ogłoszeniu o </w:t>
      </w:r>
      <w:r w:rsidR="00EE46E2">
        <w:rPr>
          <w:rFonts w:ascii="Arial" w:hAnsi="Arial" w:cs="Arial"/>
        </w:rPr>
        <w:t>n</w:t>
      </w:r>
      <w:r w:rsidR="00AD0FE3" w:rsidRPr="0080105B">
        <w:rPr>
          <w:rFonts w:ascii="Arial" w:hAnsi="Arial" w:cs="Arial"/>
        </w:rPr>
        <w:t xml:space="preserve">aborze </w:t>
      </w:r>
      <w:r w:rsidR="008F239D">
        <w:rPr>
          <w:rFonts w:ascii="Arial" w:hAnsi="Arial" w:cs="Arial"/>
        </w:rPr>
        <w:t>u</w:t>
      </w:r>
      <w:r w:rsidR="00AD0FE3" w:rsidRPr="0080105B">
        <w:rPr>
          <w:rFonts w:ascii="Arial" w:hAnsi="Arial" w:cs="Arial"/>
        </w:rPr>
        <w:t>czestników. Wojewód</w:t>
      </w:r>
      <w:r w:rsidR="00AF1849" w:rsidRPr="0080105B">
        <w:rPr>
          <w:rFonts w:ascii="Arial" w:hAnsi="Arial" w:cs="Arial"/>
        </w:rPr>
        <w:t xml:space="preserve">ztwo Lubelskie zastrzega sobie </w:t>
      </w:r>
      <w:r w:rsidR="00AD0FE3" w:rsidRPr="0080105B">
        <w:rPr>
          <w:rFonts w:ascii="Arial" w:hAnsi="Arial" w:cs="Arial"/>
        </w:rPr>
        <w:t>prawo do zwiększenia bądź zmniejszen</w:t>
      </w:r>
      <w:r w:rsidR="00AF1849" w:rsidRPr="0080105B">
        <w:rPr>
          <w:rFonts w:ascii="Arial" w:hAnsi="Arial" w:cs="Arial"/>
        </w:rPr>
        <w:t xml:space="preserve">ia </w:t>
      </w:r>
      <w:r w:rsidR="00AF1849" w:rsidRPr="0081503D">
        <w:rPr>
          <w:rFonts w:ascii="Arial" w:hAnsi="Arial" w:cs="Arial"/>
        </w:rPr>
        <w:t xml:space="preserve">liczby </w:t>
      </w:r>
      <w:r w:rsidR="00262E88">
        <w:rPr>
          <w:rFonts w:ascii="Arial" w:hAnsi="Arial" w:cs="Arial"/>
        </w:rPr>
        <w:t xml:space="preserve">MŚP </w:t>
      </w:r>
      <w:r w:rsidR="005B4426">
        <w:rPr>
          <w:rFonts w:ascii="Arial" w:hAnsi="Arial" w:cs="Arial"/>
        </w:rPr>
        <w:t>biorących udział w wyjeździe.</w:t>
      </w:r>
      <w:r w:rsidR="00AF1849" w:rsidRPr="0081503D">
        <w:rPr>
          <w:rFonts w:ascii="Arial" w:hAnsi="Arial" w:cs="Arial"/>
        </w:rPr>
        <w:t xml:space="preserve"> </w:t>
      </w:r>
    </w:p>
    <w:p w14:paraId="4F87F512" w14:textId="66D67F1D" w:rsidR="001B40E5" w:rsidRPr="001B40E5" w:rsidRDefault="0025516A" w:rsidP="001B40E5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9E5857">
        <w:rPr>
          <w:rFonts w:ascii="Arial" w:hAnsi="Arial" w:cs="Arial"/>
        </w:rPr>
        <w:t xml:space="preserve">Do udziału w Wyjeździe zakwalifikowany może być przedstawiciel </w:t>
      </w:r>
      <w:r w:rsidR="00985EF4" w:rsidRPr="009E5857">
        <w:rPr>
          <w:rFonts w:ascii="Arial" w:hAnsi="Arial" w:cs="Arial"/>
        </w:rPr>
        <w:t>MŚP</w:t>
      </w:r>
      <w:r w:rsidRPr="009E5857">
        <w:rPr>
          <w:rFonts w:ascii="Arial" w:hAnsi="Arial" w:cs="Arial"/>
        </w:rPr>
        <w:t xml:space="preserve"> </w:t>
      </w:r>
      <w:r w:rsidRPr="004737D7">
        <w:rPr>
          <w:rFonts w:ascii="Arial" w:hAnsi="Arial" w:cs="Arial"/>
        </w:rPr>
        <w:t>posługujący się językiem angielskim lub językiem urz</w:t>
      </w:r>
      <w:r w:rsidR="001F2698" w:rsidRPr="004737D7">
        <w:rPr>
          <w:rFonts w:ascii="Arial" w:hAnsi="Arial" w:cs="Arial"/>
        </w:rPr>
        <w:t xml:space="preserve">ędowym kraju docelowego </w:t>
      </w:r>
      <w:r w:rsidRPr="004737D7">
        <w:rPr>
          <w:rFonts w:ascii="Arial" w:hAnsi="Arial" w:cs="Arial"/>
        </w:rPr>
        <w:t>Wyjazd</w:t>
      </w:r>
      <w:r w:rsidR="001F2698" w:rsidRPr="004737D7">
        <w:rPr>
          <w:rFonts w:ascii="Arial" w:hAnsi="Arial" w:cs="Arial"/>
        </w:rPr>
        <w:t>u</w:t>
      </w:r>
      <w:r w:rsidR="002915D4" w:rsidRPr="004737D7">
        <w:rPr>
          <w:rFonts w:ascii="Arial" w:hAnsi="Arial" w:cs="Arial"/>
        </w:rPr>
        <w:t>, wskazan</w:t>
      </w:r>
      <w:r w:rsidR="00C52F05" w:rsidRPr="004737D7">
        <w:rPr>
          <w:rFonts w:ascii="Arial" w:hAnsi="Arial" w:cs="Arial"/>
        </w:rPr>
        <w:t>ym</w:t>
      </w:r>
      <w:r w:rsidR="002915D4" w:rsidRPr="004737D7">
        <w:rPr>
          <w:rFonts w:ascii="Arial" w:hAnsi="Arial" w:cs="Arial"/>
        </w:rPr>
        <w:t xml:space="preserve"> każdorazowo w ogłoszeniu o naborze</w:t>
      </w:r>
      <w:r w:rsidR="004737D7" w:rsidRPr="004737D7">
        <w:rPr>
          <w:rFonts w:ascii="Arial" w:hAnsi="Arial" w:cs="Arial"/>
        </w:rPr>
        <w:t>,</w:t>
      </w:r>
      <w:r w:rsidR="009E5857" w:rsidRPr="004737D7">
        <w:rPr>
          <w:rFonts w:ascii="Arial" w:hAnsi="Arial" w:cs="Arial"/>
          <w:color w:val="000000"/>
        </w:rPr>
        <w:t xml:space="preserve"> w stopniu umożliwiającym swobodną komunikację z kontrahentem zagranicznym</w:t>
      </w:r>
      <w:r w:rsidR="004737D7" w:rsidRPr="004737D7">
        <w:rPr>
          <w:rFonts w:ascii="Arial" w:hAnsi="Arial" w:cs="Arial"/>
          <w:color w:val="000000"/>
        </w:rPr>
        <w:t>.</w:t>
      </w:r>
      <w:r w:rsidR="009E5857" w:rsidRPr="004737D7">
        <w:rPr>
          <w:rFonts w:ascii="Arial" w:hAnsi="Arial" w:cs="Arial"/>
          <w:color w:val="000000"/>
          <w:vertAlign w:val="superscript"/>
        </w:rPr>
        <w:footnoteReference w:id="5"/>
      </w:r>
      <w:r w:rsidR="009E5857" w:rsidRPr="004737D7">
        <w:rPr>
          <w:rFonts w:ascii="Arial" w:hAnsi="Arial" w:cs="Arial"/>
          <w:color w:val="000000"/>
        </w:rPr>
        <w:t xml:space="preserve">  </w:t>
      </w:r>
      <w:r w:rsidR="00AD0FE3" w:rsidRPr="004737D7">
        <w:rPr>
          <w:rFonts w:ascii="Arial" w:hAnsi="Arial" w:cs="Arial"/>
        </w:rPr>
        <w:t xml:space="preserve">Województwo Lubelskie </w:t>
      </w:r>
      <w:r w:rsidR="004520C9" w:rsidRPr="004737D7">
        <w:rPr>
          <w:rFonts w:ascii="Arial" w:hAnsi="Arial" w:cs="Arial"/>
        </w:rPr>
        <w:t>dokona</w:t>
      </w:r>
      <w:r w:rsidR="00C23626" w:rsidRPr="004737D7">
        <w:rPr>
          <w:rFonts w:ascii="Arial" w:hAnsi="Arial" w:cs="Arial"/>
        </w:rPr>
        <w:t xml:space="preserve"> </w:t>
      </w:r>
      <w:r w:rsidR="004520C9" w:rsidRPr="004737D7">
        <w:rPr>
          <w:rFonts w:ascii="Arial" w:hAnsi="Arial" w:cs="Arial"/>
        </w:rPr>
        <w:t xml:space="preserve">wstępnej </w:t>
      </w:r>
      <w:r w:rsidR="00AF1849" w:rsidRPr="004737D7">
        <w:rPr>
          <w:rFonts w:ascii="Arial" w:hAnsi="Arial" w:cs="Arial"/>
        </w:rPr>
        <w:t xml:space="preserve">weryfikacji znajomości języka </w:t>
      </w:r>
      <w:r w:rsidR="00AD0FE3" w:rsidRPr="004737D7">
        <w:rPr>
          <w:rFonts w:ascii="Arial" w:hAnsi="Arial" w:cs="Arial"/>
        </w:rPr>
        <w:t>angielskiego (lub języka urzędowego kraju</w:t>
      </w:r>
      <w:r w:rsidR="00C23626" w:rsidRPr="004737D7">
        <w:rPr>
          <w:rFonts w:ascii="Arial" w:hAnsi="Arial" w:cs="Arial"/>
        </w:rPr>
        <w:t xml:space="preserve"> </w:t>
      </w:r>
      <w:r w:rsidR="001F2698" w:rsidRPr="004737D7">
        <w:rPr>
          <w:rFonts w:ascii="Arial" w:hAnsi="Arial" w:cs="Arial"/>
        </w:rPr>
        <w:t>docelowego</w:t>
      </w:r>
      <w:r w:rsidR="001F2698" w:rsidRPr="009E5857">
        <w:rPr>
          <w:rFonts w:ascii="Arial" w:hAnsi="Arial" w:cs="Arial"/>
        </w:rPr>
        <w:t xml:space="preserve"> Wyjazdu</w:t>
      </w:r>
      <w:r w:rsidR="00AF1849" w:rsidRPr="009E5857">
        <w:rPr>
          <w:rFonts w:ascii="Arial" w:hAnsi="Arial" w:cs="Arial"/>
        </w:rPr>
        <w:t xml:space="preserve">) przez </w:t>
      </w:r>
      <w:r w:rsidR="00AD0FE3" w:rsidRPr="009E5857">
        <w:rPr>
          <w:rFonts w:ascii="Arial" w:hAnsi="Arial" w:cs="Arial"/>
        </w:rPr>
        <w:t xml:space="preserve">przedstawiciela </w:t>
      </w:r>
      <w:r w:rsidR="00E90EA8" w:rsidRPr="009E5857">
        <w:rPr>
          <w:rFonts w:ascii="Arial" w:hAnsi="Arial" w:cs="Arial"/>
        </w:rPr>
        <w:t xml:space="preserve">przedsiębiorcy </w:t>
      </w:r>
      <w:r w:rsidR="004520C9" w:rsidRPr="009E5857">
        <w:rPr>
          <w:rFonts w:ascii="Arial" w:hAnsi="Arial" w:cs="Arial"/>
        </w:rPr>
        <w:t xml:space="preserve">na podstawie danych </w:t>
      </w:r>
      <w:r w:rsidR="001F2698" w:rsidRPr="009E5857">
        <w:rPr>
          <w:rFonts w:ascii="Arial" w:hAnsi="Arial" w:cs="Arial"/>
        </w:rPr>
        <w:t>zawartych</w:t>
      </w:r>
      <w:r w:rsidR="004520C9" w:rsidRPr="009E5857">
        <w:rPr>
          <w:rFonts w:ascii="Arial" w:hAnsi="Arial" w:cs="Arial"/>
        </w:rPr>
        <w:t xml:space="preserve"> w</w:t>
      </w:r>
      <w:r w:rsidR="009C791B">
        <w:rPr>
          <w:rFonts w:ascii="Arial" w:hAnsi="Arial" w:cs="Arial"/>
        </w:rPr>
        <w:t> </w:t>
      </w:r>
      <w:r w:rsidR="004520C9" w:rsidRPr="009E5857">
        <w:rPr>
          <w:rFonts w:ascii="Arial" w:hAnsi="Arial" w:cs="Arial"/>
        </w:rPr>
        <w:t>części II Wniosku. Województwo Lubelskie zastrzega sobie prawo do dokonania szczegółowej</w:t>
      </w:r>
      <w:r w:rsidR="00985EF4" w:rsidRPr="009E5857">
        <w:rPr>
          <w:rFonts w:ascii="Arial" w:hAnsi="Arial" w:cs="Arial"/>
        </w:rPr>
        <w:t xml:space="preserve">, </w:t>
      </w:r>
      <w:r w:rsidR="004520C9" w:rsidRPr="009E5857">
        <w:rPr>
          <w:rFonts w:ascii="Arial" w:hAnsi="Arial" w:cs="Arial"/>
        </w:rPr>
        <w:t>ustnej weryfikacji poziomu znajomości języka obcego przez zgłoszonego przedstawiciela</w:t>
      </w:r>
      <w:r w:rsidR="008C6D57" w:rsidRPr="009E5857">
        <w:rPr>
          <w:rFonts w:ascii="Arial" w:hAnsi="Arial" w:cs="Arial"/>
        </w:rPr>
        <w:t>,</w:t>
      </w:r>
      <w:r w:rsidR="00C23626" w:rsidRPr="009E5857">
        <w:rPr>
          <w:rFonts w:ascii="Arial" w:hAnsi="Arial" w:cs="Arial"/>
        </w:rPr>
        <w:t xml:space="preserve"> </w:t>
      </w:r>
      <w:r w:rsidR="001F2698" w:rsidRPr="009E5857">
        <w:rPr>
          <w:rFonts w:ascii="Arial" w:hAnsi="Arial" w:cs="Arial"/>
        </w:rPr>
        <w:t xml:space="preserve">poprzez przeprowadzenie rozmowy </w:t>
      </w:r>
      <w:r w:rsidR="003E30B9" w:rsidRPr="009E5857">
        <w:rPr>
          <w:rFonts w:ascii="Arial" w:hAnsi="Arial" w:cs="Arial"/>
        </w:rPr>
        <w:t xml:space="preserve">telefonicznej lub </w:t>
      </w:r>
      <w:r w:rsidR="001F2698" w:rsidRPr="009E5857">
        <w:rPr>
          <w:rFonts w:ascii="Arial" w:hAnsi="Arial" w:cs="Arial"/>
        </w:rPr>
        <w:t>w</w:t>
      </w:r>
      <w:r w:rsidR="0081503D" w:rsidRPr="009E5857">
        <w:rPr>
          <w:rFonts w:ascii="Arial" w:hAnsi="Arial" w:cs="Arial"/>
        </w:rPr>
        <w:t> </w:t>
      </w:r>
      <w:r w:rsidR="001F2698" w:rsidRPr="009E5857">
        <w:rPr>
          <w:rFonts w:ascii="Arial" w:hAnsi="Arial" w:cs="Arial"/>
        </w:rPr>
        <w:t xml:space="preserve">siedzibie </w:t>
      </w:r>
      <w:r w:rsidR="00510786" w:rsidRPr="009E5857">
        <w:rPr>
          <w:rFonts w:ascii="Arial" w:hAnsi="Arial" w:cs="Arial"/>
        </w:rPr>
        <w:t>Urzędu Marszałkowskiego</w:t>
      </w:r>
      <w:r w:rsidR="00054C8E" w:rsidRPr="009E5857">
        <w:rPr>
          <w:rFonts w:ascii="Arial" w:hAnsi="Arial" w:cs="Arial"/>
        </w:rPr>
        <w:t xml:space="preserve"> Województwa Lubelskiego w Lublinie</w:t>
      </w:r>
      <w:r w:rsidR="0043377D" w:rsidRPr="009E5857">
        <w:rPr>
          <w:rFonts w:ascii="Arial" w:hAnsi="Arial" w:cs="Arial"/>
        </w:rPr>
        <w:t xml:space="preserve"> przed Komisj</w:t>
      </w:r>
      <w:r w:rsidR="00BE0833" w:rsidRPr="009E5857">
        <w:rPr>
          <w:rFonts w:ascii="Arial" w:hAnsi="Arial" w:cs="Arial"/>
        </w:rPr>
        <w:t xml:space="preserve">ą </w:t>
      </w:r>
      <w:r w:rsidR="0043377D" w:rsidRPr="009E5857">
        <w:rPr>
          <w:rFonts w:ascii="Arial" w:hAnsi="Arial" w:cs="Arial"/>
        </w:rPr>
        <w:t>Oceniającą</w:t>
      </w:r>
      <w:r w:rsidR="006270F8" w:rsidRPr="009E5857">
        <w:rPr>
          <w:rFonts w:ascii="Arial" w:hAnsi="Arial" w:cs="Arial"/>
        </w:rPr>
        <w:t xml:space="preserve">, o której mowa w ust. </w:t>
      </w:r>
      <w:r w:rsidR="003E30B9" w:rsidRPr="009E5857">
        <w:rPr>
          <w:rFonts w:ascii="Arial" w:hAnsi="Arial" w:cs="Arial"/>
        </w:rPr>
        <w:t>1</w:t>
      </w:r>
      <w:r w:rsidR="003F5EAC">
        <w:rPr>
          <w:rFonts w:ascii="Arial" w:hAnsi="Arial" w:cs="Arial"/>
        </w:rPr>
        <w:t>5</w:t>
      </w:r>
      <w:r w:rsidR="006270F8" w:rsidRPr="009E5857">
        <w:rPr>
          <w:rFonts w:ascii="Arial" w:hAnsi="Arial" w:cs="Arial"/>
        </w:rPr>
        <w:t>.</w:t>
      </w:r>
    </w:p>
    <w:p w14:paraId="1352C3A1" w14:textId="4ACD0BD9" w:rsidR="000F1E93" w:rsidRPr="00C15103" w:rsidRDefault="000F1E93" w:rsidP="000F1E93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C91F36">
        <w:rPr>
          <w:rFonts w:ascii="Arial" w:hAnsi="Arial" w:cs="Arial"/>
        </w:rPr>
        <w:t xml:space="preserve">W przypadku </w:t>
      </w:r>
      <w:r w:rsidR="003E30B9">
        <w:rPr>
          <w:rFonts w:ascii="Arial" w:hAnsi="Arial" w:cs="Arial"/>
        </w:rPr>
        <w:t>stwierdzenia przez Komisję Oceniającą, o której m</w:t>
      </w:r>
      <w:r w:rsidR="00C674E8">
        <w:rPr>
          <w:rFonts w:ascii="Arial" w:hAnsi="Arial" w:cs="Arial"/>
        </w:rPr>
        <w:t>owa</w:t>
      </w:r>
      <w:r w:rsidR="003E30B9">
        <w:rPr>
          <w:rFonts w:ascii="Arial" w:hAnsi="Arial" w:cs="Arial"/>
        </w:rPr>
        <w:t xml:space="preserve"> w ust. 1</w:t>
      </w:r>
      <w:r w:rsidR="003F5EAC">
        <w:rPr>
          <w:rFonts w:ascii="Arial" w:hAnsi="Arial" w:cs="Arial"/>
        </w:rPr>
        <w:t>5</w:t>
      </w:r>
      <w:r w:rsidR="003E30B9">
        <w:rPr>
          <w:rFonts w:ascii="Arial" w:hAnsi="Arial" w:cs="Arial"/>
        </w:rPr>
        <w:t xml:space="preserve">, </w:t>
      </w:r>
      <w:r w:rsidRPr="00C91F36">
        <w:rPr>
          <w:rFonts w:ascii="Arial" w:hAnsi="Arial" w:cs="Arial"/>
        </w:rPr>
        <w:t>ewidentnego błędu/</w:t>
      </w:r>
      <w:r w:rsidR="00C15103">
        <w:rPr>
          <w:rFonts w:ascii="Arial" w:hAnsi="Arial" w:cs="Arial"/>
        </w:rPr>
        <w:t xml:space="preserve">oczywistej </w:t>
      </w:r>
      <w:r w:rsidRPr="00C91F36">
        <w:rPr>
          <w:rFonts w:ascii="Arial" w:hAnsi="Arial" w:cs="Arial"/>
        </w:rPr>
        <w:t xml:space="preserve">omyłki pisarskiej w treści </w:t>
      </w:r>
      <w:r w:rsidR="003E30B9">
        <w:rPr>
          <w:rFonts w:ascii="Arial" w:hAnsi="Arial" w:cs="Arial"/>
        </w:rPr>
        <w:t>W</w:t>
      </w:r>
      <w:r w:rsidRPr="00C91F36">
        <w:rPr>
          <w:rFonts w:ascii="Arial" w:hAnsi="Arial" w:cs="Arial"/>
        </w:rPr>
        <w:t xml:space="preserve">niosku, która </w:t>
      </w:r>
      <w:r>
        <w:rPr>
          <w:rFonts w:ascii="Arial" w:hAnsi="Arial" w:cs="Arial"/>
        </w:rPr>
        <w:t>nie</w:t>
      </w:r>
      <w:r w:rsidRPr="00C91F36">
        <w:rPr>
          <w:rFonts w:ascii="Arial" w:hAnsi="Arial" w:cs="Arial"/>
        </w:rPr>
        <w:t xml:space="preserve"> wpływa na </w:t>
      </w:r>
      <w:r w:rsidR="003E30B9">
        <w:rPr>
          <w:rFonts w:ascii="Arial" w:hAnsi="Arial" w:cs="Arial"/>
        </w:rPr>
        <w:t>ocenę</w:t>
      </w:r>
      <w:r w:rsidRPr="00C91F36">
        <w:rPr>
          <w:rFonts w:ascii="Arial" w:hAnsi="Arial" w:cs="Arial"/>
        </w:rPr>
        <w:t xml:space="preserve"> i spełnienie danego kryterium</w:t>
      </w:r>
      <w:r w:rsidR="00794E3D">
        <w:rPr>
          <w:rFonts w:ascii="Arial" w:hAnsi="Arial" w:cs="Arial"/>
        </w:rPr>
        <w:t xml:space="preserve">, </w:t>
      </w:r>
      <w:r w:rsidRPr="00C91F36">
        <w:rPr>
          <w:rFonts w:ascii="Arial" w:hAnsi="Arial" w:cs="Arial"/>
        </w:rPr>
        <w:t>taki błąd może zostać uznany za omyłkę pisarską i podlegać korekcie.</w:t>
      </w:r>
      <w:r w:rsidRPr="00C91F36">
        <w:t xml:space="preserve"> </w:t>
      </w:r>
      <w:r w:rsidR="00C15103" w:rsidRPr="00794E3D">
        <w:rPr>
          <w:rFonts w:ascii="Arial" w:hAnsi="Arial" w:cs="Arial"/>
        </w:rPr>
        <w:t xml:space="preserve">W takiej sytuacji </w:t>
      </w:r>
      <w:r w:rsidR="00A62D0D">
        <w:rPr>
          <w:rFonts w:ascii="Arial" w:hAnsi="Arial" w:cs="Arial"/>
        </w:rPr>
        <w:t xml:space="preserve">Komisja Oceniająca </w:t>
      </w:r>
      <w:r w:rsidR="004634F6">
        <w:rPr>
          <w:rFonts w:ascii="Arial" w:hAnsi="Arial" w:cs="Arial"/>
        </w:rPr>
        <w:t>po</w:t>
      </w:r>
      <w:r w:rsidR="00A62D0D">
        <w:rPr>
          <w:rFonts w:ascii="Arial" w:hAnsi="Arial" w:cs="Arial"/>
        </w:rPr>
        <w:t>informuje o tym Wnioskodawcę.</w:t>
      </w:r>
    </w:p>
    <w:p w14:paraId="6927AD0F" w14:textId="4FD04F18" w:rsidR="000F1E93" w:rsidRDefault="000F1E93" w:rsidP="000F1E93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91F36">
        <w:rPr>
          <w:rFonts w:ascii="Arial" w:hAnsi="Arial" w:cs="Arial"/>
        </w:rPr>
        <w:t xml:space="preserve"> przypadku złożenia </w:t>
      </w:r>
      <w:r>
        <w:rPr>
          <w:rFonts w:ascii="Arial" w:hAnsi="Arial" w:cs="Arial"/>
        </w:rPr>
        <w:t>W</w:t>
      </w:r>
      <w:r w:rsidRPr="00C91F36">
        <w:rPr>
          <w:rFonts w:ascii="Arial" w:hAnsi="Arial" w:cs="Arial"/>
        </w:rPr>
        <w:t>niosk</w:t>
      </w:r>
      <w:r>
        <w:rPr>
          <w:rFonts w:ascii="Arial" w:hAnsi="Arial" w:cs="Arial"/>
        </w:rPr>
        <w:t>u</w:t>
      </w:r>
      <w:r w:rsidRPr="00C91F36">
        <w:rPr>
          <w:rFonts w:ascii="Arial" w:hAnsi="Arial" w:cs="Arial"/>
        </w:rPr>
        <w:t xml:space="preserve"> opart</w:t>
      </w:r>
      <w:r>
        <w:rPr>
          <w:rFonts w:ascii="Arial" w:hAnsi="Arial" w:cs="Arial"/>
        </w:rPr>
        <w:t>ego</w:t>
      </w:r>
      <w:r w:rsidRPr="00C91F36">
        <w:rPr>
          <w:rFonts w:ascii="Arial" w:hAnsi="Arial" w:cs="Arial"/>
        </w:rPr>
        <w:t xml:space="preserve"> na danych</w:t>
      </w:r>
      <w:r>
        <w:rPr>
          <w:rFonts w:ascii="Arial" w:hAnsi="Arial" w:cs="Arial"/>
        </w:rPr>
        <w:t xml:space="preserve"> </w:t>
      </w:r>
      <w:r w:rsidRPr="00C91F36">
        <w:rPr>
          <w:rFonts w:ascii="Arial" w:hAnsi="Arial" w:cs="Arial"/>
        </w:rPr>
        <w:t>finansowych podanych w dobrej wierze</w:t>
      </w:r>
      <w:r w:rsidR="00046429">
        <w:rPr>
          <w:rFonts w:ascii="Arial" w:hAnsi="Arial" w:cs="Arial"/>
        </w:rPr>
        <w:t xml:space="preserve"> (dotyczy Wniosków składanych prze</w:t>
      </w:r>
      <w:r w:rsidR="0067224F">
        <w:rPr>
          <w:rFonts w:ascii="Arial" w:hAnsi="Arial" w:cs="Arial"/>
        </w:rPr>
        <w:t>d</w:t>
      </w:r>
      <w:r w:rsidR="00046429">
        <w:rPr>
          <w:rFonts w:ascii="Arial" w:hAnsi="Arial" w:cs="Arial"/>
        </w:rPr>
        <w:t xml:space="preserve"> złożeniem zatwierdzonego sprawozdania finansowego)</w:t>
      </w:r>
      <w:r w:rsidRPr="00C91F36">
        <w:rPr>
          <w:rFonts w:ascii="Arial" w:hAnsi="Arial" w:cs="Arial"/>
        </w:rPr>
        <w:t xml:space="preserve"> </w:t>
      </w:r>
      <w:r w:rsidR="008377DE">
        <w:rPr>
          <w:rFonts w:ascii="Arial" w:hAnsi="Arial" w:cs="Arial"/>
        </w:rPr>
        <w:t>Wnioskodawca</w:t>
      </w:r>
      <w:r w:rsidR="00046429">
        <w:rPr>
          <w:rFonts w:ascii="Arial" w:hAnsi="Arial" w:cs="Arial"/>
        </w:rPr>
        <w:t xml:space="preserve">, który otrzyma pomoc de </w:t>
      </w:r>
      <w:proofErr w:type="spellStart"/>
      <w:r w:rsidR="00046429">
        <w:rPr>
          <w:rFonts w:ascii="Arial" w:hAnsi="Arial" w:cs="Arial"/>
        </w:rPr>
        <w:t>minimis</w:t>
      </w:r>
      <w:proofErr w:type="spellEnd"/>
      <w:r w:rsidR="00046429">
        <w:rPr>
          <w:rFonts w:ascii="Arial" w:hAnsi="Arial" w:cs="Arial"/>
        </w:rPr>
        <w:t>,</w:t>
      </w:r>
      <w:r w:rsidR="00794E3D">
        <w:rPr>
          <w:rFonts w:ascii="Arial" w:hAnsi="Arial" w:cs="Arial"/>
        </w:rPr>
        <w:t xml:space="preserve"> </w:t>
      </w:r>
      <w:r w:rsidR="008377DE">
        <w:rPr>
          <w:rFonts w:ascii="Arial" w:hAnsi="Arial" w:cs="Arial"/>
        </w:rPr>
        <w:t xml:space="preserve">zobowiązany </w:t>
      </w:r>
      <w:r w:rsidR="00046429">
        <w:rPr>
          <w:rFonts w:ascii="Arial" w:hAnsi="Arial" w:cs="Arial"/>
        </w:rPr>
        <w:t>będzie</w:t>
      </w:r>
      <w:r w:rsidR="008377DE">
        <w:rPr>
          <w:rFonts w:ascii="Arial" w:hAnsi="Arial" w:cs="Arial"/>
        </w:rPr>
        <w:t xml:space="preserve"> do </w:t>
      </w:r>
      <w:r w:rsidRPr="00C91F36">
        <w:rPr>
          <w:rFonts w:ascii="Arial" w:hAnsi="Arial" w:cs="Arial"/>
        </w:rPr>
        <w:t>niezwłoczne</w:t>
      </w:r>
      <w:r w:rsidR="008377DE">
        <w:rPr>
          <w:rFonts w:ascii="Arial" w:hAnsi="Arial" w:cs="Arial"/>
        </w:rPr>
        <w:t>go</w:t>
      </w:r>
      <w:r w:rsidRPr="00C91F36">
        <w:rPr>
          <w:rFonts w:ascii="Arial" w:hAnsi="Arial" w:cs="Arial"/>
        </w:rPr>
        <w:t xml:space="preserve"> przekazani</w:t>
      </w:r>
      <w:r w:rsidR="008377DE">
        <w:rPr>
          <w:rFonts w:ascii="Arial" w:hAnsi="Arial" w:cs="Arial"/>
        </w:rPr>
        <w:t>a</w:t>
      </w:r>
      <w:r w:rsidRPr="00C91F36">
        <w:rPr>
          <w:rFonts w:ascii="Arial" w:hAnsi="Arial" w:cs="Arial"/>
        </w:rPr>
        <w:t xml:space="preserve"> zatwierdzonych sprawozdań finansowych</w:t>
      </w:r>
      <w:r>
        <w:rPr>
          <w:rStyle w:val="Odwoanieprzypisudolnego"/>
          <w:rFonts w:ascii="Arial" w:hAnsi="Arial" w:cs="Arial"/>
        </w:rPr>
        <w:footnoteReference w:id="6"/>
      </w:r>
      <w:r w:rsidRPr="00C91F36">
        <w:rPr>
          <w:rFonts w:ascii="Arial" w:hAnsi="Arial" w:cs="Arial"/>
        </w:rPr>
        <w:t>.</w:t>
      </w:r>
    </w:p>
    <w:p w14:paraId="69E2C19F" w14:textId="2767A992" w:rsidR="009D446D" w:rsidRDefault="00BF4DFC" w:rsidP="000F1E93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BF4DFC">
        <w:rPr>
          <w:rFonts w:ascii="Arial" w:hAnsi="Arial" w:cs="Arial"/>
        </w:rPr>
        <w:t xml:space="preserve"> przypadku wątpliwości dotyczących kompletności, poprawności i zgodności wniosku i załączonych dokumentów z postanowieniami Regulaminu Wnioskodawca może zostać wezwany do</w:t>
      </w:r>
      <w:r w:rsidR="008869A5">
        <w:rPr>
          <w:rFonts w:ascii="Arial" w:hAnsi="Arial" w:cs="Arial"/>
        </w:rPr>
        <w:t xml:space="preserve"> </w:t>
      </w:r>
      <w:r w:rsidRPr="00BF4DFC">
        <w:rPr>
          <w:rFonts w:ascii="Arial" w:hAnsi="Arial" w:cs="Arial"/>
        </w:rPr>
        <w:t>uzupełnienia</w:t>
      </w:r>
      <w:r w:rsidR="00046429">
        <w:rPr>
          <w:rFonts w:ascii="Arial" w:hAnsi="Arial" w:cs="Arial"/>
        </w:rPr>
        <w:t xml:space="preserve"> i/lub korekty</w:t>
      </w:r>
      <w:r>
        <w:rPr>
          <w:rFonts w:ascii="Arial" w:hAnsi="Arial" w:cs="Arial"/>
        </w:rPr>
        <w:t xml:space="preserve">. </w:t>
      </w:r>
    </w:p>
    <w:p w14:paraId="10A3A975" w14:textId="3B96825E" w:rsidR="009D446D" w:rsidRDefault="00046429" w:rsidP="000F1E93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Oceniająca</w:t>
      </w:r>
      <w:r w:rsidR="009D446D">
        <w:rPr>
          <w:rFonts w:ascii="Arial" w:hAnsi="Arial" w:cs="Arial"/>
        </w:rPr>
        <w:t xml:space="preserve"> każdorazowo </w:t>
      </w:r>
      <w:r w:rsidR="009D446D" w:rsidRPr="009D446D">
        <w:rPr>
          <w:rFonts w:ascii="Arial" w:hAnsi="Arial" w:cs="Arial"/>
        </w:rPr>
        <w:t xml:space="preserve">określa zakres </w:t>
      </w:r>
      <w:r>
        <w:rPr>
          <w:rFonts w:ascii="Arial" w:hAnsi="Arial" w:cs="Arial"/>
        </w:rPr>
        <w:t xml:space="preserve">koniecznych </w:t>
      </w:r>
      <w:r w:rsidR="009D446D" w:rsidRPr="009D446D">
        <w:rPr>
          <w:rFonts w:ascii="Arial" w:hAnsi="Arial" w:cs="Arial"/>
        </w:rPr>
        <w:t>uzupełnie</w:t>
      </w:r>
      <w:r>
        <w:rPr>
          <w:rFonts w:ascii="Arial" w:hAnsi="Arial" w:cs="Arial"/>
        </w:rPr>
        <w:t>ń i/lub korekt</w:t>
      </w:r>
      <w:r w:rsidR="009D446D" w:rsidRPr="009D446D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wskazanych w wezwaniu.</w:t>
      </w:r>
    </w:p>
    <w:p w14:paraId="30C2480B" w14:textId="661D4259" w:rsidR="007918B3" w:rsidRPr="004E03D7" w:rsidRDefault="009D446D" w:rsidP="005D7501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4E03D7">
        <w:rPr>
          <w:rFonts w:ascii="Arial" w:hAnsi="Arial" w:cs="Arial"/>
        </w:rPr>
        <w:t>Dopuszcza</w:t>
      </w:r>
      <w:r w:rsidR="00A62D0D" w:rsidRPr="004E03D7">
        <w:rPr>
          <w:rFonts w:ascii="Arial" w:hAnsi="Arial" w:cs="Arial"/>
        </w:rPr>
        <w:t xml:space="preserve"> </w:t>
      </w:r>
      <w:r w:rsidR="00046429" w:rsidRPr="004E03D7">
        <w:rPr>
          <w:rFonts w:ascii="Arial" w:hAnsi="Arial" w:cs="Arial"/>
        </w:rPr>
        <w:t>się kilkukrotne we</w:t>
      </w:r>
      <w:r w:rsidR="00B0582B" w:rsidRPr="004E03D7">
        <w:rPr>
          <w:rFonts w:ascii="Arial" w:hAnsi="Arial" w:cs="Arial"/>
        </w:rPr>
        <w:t>z</w:t>
      </w:r>
      <w:r w:rsidR="00046429" w:rsidRPr="004E03D7">
        <w:rPr>
          <w:rFonts w:ascii="Arial" w:hAnsi="Arial" w:cs="Arial"/>
        </w:rPr>
        <w:t>wanie MŚP do</w:t>
      </w:r>
      <w:r w:rsidRPr="004E03D7">
        <w:rPr>
          <w:rFonts w:ascii="Arial" w:hAnsi="Arial" w:cs="Arial"/>
        </w:rPr>
        <w:t xml:space="preserve"> uzupełnieni</w:t>
      </w:r>
      <w:r w:rsidR="00046429" w:rsidRPr="004E03D7">
        <w:rPr>
          <w:rFonts w:ascii="Arial" w:hAnsi="Arial" w:cs="Arial"/>
        </w:rPr>
        <w:t>a</w:t>
      </w:r>
      <w:r w:rsidRPr="004E03D7">
        <w:rPr>
          <w:rFonts w:ascii="Arial" w:hAnsi="Arial" w:cs="Arial"/>
        </w:rPr>
        <w:t xml:space="preserve"> w zakresie wskazanym w</w:t>
      </w:r>
      <w:r w:rsidR="00794E3D" w:rsidRPr="004E03D7">
        <w:rPr>
          <w:rFonts w:ascii="Arial" w:hAnsi="Arial" w:cs="Arial"/>
        </w:rPr>
        <w:t> </w:t>
      </w:r>
      <w:r w:rsidRPr="004E03D7">
        <w:rPr>
          <w:rFonts w:ascii="Arial" w:hAnsi="Arial" w:cs="Arial"/>
        </w:rPr>
        <w:t>wezwaniu</w:t>
      </w:r>
      <w:r w:rsidR="00046429" w:rsidRPr="004E03D7">
        <w:rPr>
          <w:rFonts w:ascii="Arial" w:hAnsi="Arial" w:cs="Arial"/>
        </w:rPr>
        <w:t>,</w:t>
      </w:r>
      <w:r w:rsidRPr="004E03D7">
        <w:rPr>
          <w:rFonts w:ascii="Arial" w:hAnsi="Arial" w:cs="Arial"/>
        </w:rPr>
        <w:t xml:space="preserve"> o którym mowa w ust. 1</w:t>
      </w:r>
      <w:r w:rsidR="004E03D7" w:rsidRPr="004E03D7">
        <w:rPr>
          <w:rFonts w:ascii="Arial" w:hAnsi="Arial" w:cs="Arial"/>
        </w:rPr>
        <w:t>1</w:t>
      </w:r>
      <w:r w:rsidR="00794E3D" w:rsidRPr="004E03D7">
        <w:rPr>
          <w:rFonts w:ascii="Arial" w:hAnsi="Arial" w:cs="Arial"/>
        </w:rPr>
        <w:t xml:space="preserve"> z</w:t>
      </w:r>
      <w:r w:rsidR="005D7501" w:rsidRPr="004E03D7">
        <w:rPr>
          <w:rFonts w:ascii="Arial" w:hAnsi="Arial" w:cs="Arial"/>
          <w:color w:val="FF0000"/>
        </w:rPr>
        <w:t xml:space="preserve"> </w:t>
      </w:r>
      <w:r w:rsidR="005D7501" w:rsidRPr="004E03D7">
        <w:rPr>
          <w:rFonts w:ascii="Arial" w:hAnsi="Arial" w:cs="Arial"/>
        </w:rPr>
        <w:t>zastrzeżeniem, że</w:t>
      </w:r>
      <w:r w:rsidR="00DC2F2D" w:rsidRPr="004E03D7">
        <w:rPr>
          <w:rFonts w:ascii="Arial" w:hAnsi="Arial" w:cs="Arial"/>
        </w:rPr>
        <w:t xml:space="preserve"> w przypadku brak podpisu pod</w:t>
      </w:r>
      <w:r w:rsidR="005D7501" w:rsidRPr="004E03D7">
        <w:rPr>
          <w:rFonts w:ascii="Arial" w:hAnsi="Arial" w:cs="Arial"/>
        </w:rPr>
        <w:t xml:space="preserve"> Wnios</w:t>
      </w:r>
      <w:r w:rsidR="00DC2F2D" w:rsidRPr="004E03D7">
        <w:rPr>
          <w:rFonts w:ascii="Arial" w:hAnsi="Arial" w:cs="Arial"/>
        </w:rPr>
        <w:t>kiem o udział w wyjeździe (zał. nr 1 do Regulaminu) przedłożona dokumentacja</w:t>
      </w:r>
      <w:r w:rsidR="005D7501" w:rsidRPr="004E03D7">
        <w:rPr>
          <w:rFonts w:ascii="Arial" w:hAnsi="Arial" w:cs="Arial"/>
        </w:rPr>
        <w:t xml:space="preserve"> nie</w:t>
      </w:r>
      <w:r w:rsidR="00DC2F2D" w:rsidRPr="004E03D7">
        <w:rPr>
          <w:rFonts w:ascii="Arial" w:hAnsi="Arial" w:cs="Arial"/>
        </w:rPr>
        <w:t xml:space="preserve"> będzie</w:t>
      </w:r>
      <w:r w:rsidR="005D7501" w:rsidRPr="004E03D7">
        <w:rPr>
          <w:rFonts w:ascii="Arial" w:hAnsi="Arial" w:cs="Arial"/>
        </w:rPr>
        <w:t xml:space="preserve"> podlega</w:t>
      </w:r>
      <w:r w:rsidR="00DC2F2D" w:rsidRPr="004E03D7">
        <w:rPr>
          <w:rFonts w:ascii="Arial" w:hAnsi="Arial" w:cs="Arial"/>
        </w:rPr>
        <w:t>ć</w:t>
      </w:r>
      <w:r w:rsidR="005D7501" w:rsidRPr="004E03D7">
        <w:rPr>
          <w:rFonts w:ascii="Arial" w:hAnsi="Arial" w:cs="Arial"/>
        </w:rPr>
        <w:t xml:space="preserve"> uzupełnieniu.</w:t>
      </w:r>
    </w:p>
    <w:p w14:paraId="65090CAE" w14:textId="3EF7BCC7" w:rsidR="00BF4DFC" w:rsidRPr="004E03D7" w:rsidRDefault="00BF4DFC" w:rsidP="007918B3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4E03D7">
        <w:rPr>
          <w:rFonts w:ascii="Arial" w:hAnsi="Arial" w:cs="Arial"/>
        </w:rPr>
        <w:lastRenderedPageBreak/>
        <w:t>Jeżeli Wnioskodawca nie poprawi lub nie uzupełni wniosku w terminie lub zakresie wskazanym w wezwaniu</w:t>
      </w:r>
      <w:r w:rsidR="008C6D57" w:rsidRPr="004E03D7">
        <w:rPr>
          <w:rFonts w:ascii="Arial" w:hAnsi="Arial" w:cs="Arial"/>
        </w:rPr>
        <w:t>, przedłożona dokumentacja nie będzie podlegać dalszej</w:t>
      </w:r>
      <w:r w:rsidRPr="004E03D7">
        <w:rPr>
          <w:rFonts w:ascii="Arial" w:hAnsi="Arial" w:cs="Arial"/>
        </w:rPr>
        <w:t xml:space="preserve"> weryfikacj</w:t>
      </w:r>
      <w:r w:rsidR="008C6D57" w:rsidRPr="004E03D7">
        <w:rPr>
          <w:rFonts w:ascii="Arial" w:hAnsi="Arial" w:cs="Arial"/>
        </w:rPr>
        <w:t xml:space="preserve">i, a zatem </w:t>
      </w:r>
      <w:r w:rsidR="005D7501" w:rsidRPr="004E03D7">
        <w:rPr>
          <w:rFonts w:ascii="Arial" w:hAnsi="Arial" w:cs="Arial"/>
        </w:rPr>
        <w:t>wniosek podlega odrzuceni</w:t>
      </w:r>
      <w:r w:rsidR="008C6D57" w:rsidRPr="004E03D7">
        <w:rPr>
          <w:rFonts w:ascii="Arial" w:hAnsi="Arial" w:cs="Arial"/>
        </w:rPr>
        <w:t>u.</w:t>
      </w:r>
    </w:p>
    <w:p w14:paraId="4EA9C32C" w14:textId="72684E2A" w:rsidR="00993BE4" w:rsidRDefault="00DE0B6F" w:rsidP="00543D6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O zakwalifikowaniu </w:t>
      </w:r>
      <w:r w:rsidR="00985EF4">
        <w:rPr>
          <w:rFonts w:ascii="Arial" w:hAnsi="Arial" w:cs="Arial"/>
        </w:rPr>
        <w:t>MŚP</w:t>
      </w:r>
      <w:r w:rsidR="00985EF4" w:rsidRPr="0080105B" w:rsidDel="00985EF4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 xml:space="preserve">do </w:t>
      </w:r>
      <w:r w:rsidR="0010417B">
        <w:rPr>
          <w:rFonts w:ascii="Arial" w:hAnsi="Arial" w:cs="Arial"/>
        </w:rPr>
        <w:t>udziału</w:t>
      </w:r>
      <w:r w:rsidR="0081503D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 xml:space="preserve">w </w:t>
      </w:r>
      <w:r w:rsidR="00765525" w:rsidRPr="0080105B">
        <w:rPr>
          <w:rFonts w:ascii="Arial" w:hAnsi="Arial" w:cs="Arial"/>
        </w:rPr>
        <w:t>W</w:t>
      </w:r>
      <w:r w:rsidRPr="0080105B">
        <w:rPr>
          <w:rFonts w:ascii="Arial" w:hAnsi="Arial" w:cs="Arial"/>
        </w:rPr>
        <w:t xml:space="preserve">yjeździe decyduje Komisja Oceniająca, powołana w Urzędzie Marszałkowskim Województwa Lubelskiego w Lublinie </w:t>
      </w:r>
      <w:r w:rsidR="00046429">
        <w:rPr>
          <w:rFonts w:ascii="Arial" w:hAnsi="Arial" w:cs="Arial"/>
        </w:rPr>
        <w:t>U</w:t>
      </w:r>
      <w:r w:rsidRPr="0080105B">
        <w:rPr>
          <w:rFonts w:ascii="Arial" w:hAnsi="Arial" w:cs="Arial"/>
        </w:rPr>
        <w:t>chwałą Zarządu Województwa Lubelskiego</w:t>
      </w:r>
      <w:r w:rsidR="00BD3930" w:rsidRPr="0080105B">
        <w:rPr>
          <w:rFonts w:ascii="Arial" w:hAnsi="Arial" w:cs="Arial"/>
        </w:rPr>
        <w:t>.</w:t>
      </w:r>
    </w:p>
    <w:p w14:paraId="09D2D89B" w14:textId="7D0383F9" w:rsidR="00993BE4" w:rsidRDefault="00AD0FE3" w:rsidP="00543D6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Ocena </w:t>
      </w:r>
      <w:r w:rsidR="00BE2502" w:rsidRPr="0080105B">
        <w:rPr>
          <w:rFonts w:ascii="Arial" w:hAnsi="Arial" w:cs="Arial"/>
        </w:rPr>
        <w:t xml:space="preserve">Wniosku </w:t>
      </w:r>
      <w:r w:rsidRPr="0080105B">
        <w:rPr>
          <w:rFonts w:ascii="Arial" w:hAnsi="Arial" w:cs="Arial"/>
        </w:rPr>
        <w:t>dokonywana będzie w oparciu o uzyskan</w:t>
      </w:r>
      <w:r w:rsidR="00AF1849" w:rsidRPr="0080105B">
        <w:rPr>
          <w:rFonts w:ascii="Arial" w:hAnsi="Arial" w:cs="Arial"/>
        </w:rPr>
        <w:t xml:space="preserve">e przez </w:t>
      </w:r>
      <w:r w:rsidR="00985EF4">
        <w:rPr>
          <w:rFonts w:ascii="Arial" w:hAnsi="Arial" w:cs="Arial"/>
        </w:rPr>
        <w:t>MŚP</w:t>
      </w:r>
      <w:r w:rsidR="00AF1849" w:rsidRPr="0080105B">
        <w:rPr>
          <w:rFonts w:ascii="Arial" w:hAnsi="Arial" w:cs="Arial"/>
        </w:rPr>
        <w:t xml:space="preserve"> punkty, </w:t>
      </w:r>
      <w:r w:rsidRPr="0080105B">
        <w:rPr>
          <w:rFonts w:ascii="Arial" w:hAnsi="Arial" w:cs="Arial"/>
        </w:rPr>
        <w:t xml:space="preserve">przyznane przez Komisję Oceniającą, na podstawie </w:t>
      </w:r>
      <w:r w:rsidR="00AF1849" w:rsidRPr="0080105B">
        <w:rPr>
          <w:rFonts w:ascii="Arial" w:hAnsi="Arial" w:cs="Arial"/>
        </w:rPr>
        <w:t xml:space="preserve">analizy Wniosku o </w:t>
      </w:r>
      <w:r w:rsidR="0010417B">
        <w:rPr>
          <w:rFonts w:ascii="Arial" w:hAnsi="Arial" w:cs="Arial"/>
        </w:rPr>
        <w:t>udział w</w:t>
      </w:r>
      <w:r w:rsidR="00D44770">
        <w:rPr>
          <w:rFonts w:ascii="Arial" w:hAnsi="Arial" w:cs="Arial"/>
        </w:rPr>
        <w:t> </w:t>
      </w:r>
      <w:r w:rsidR="0010417B">
        <w:rPr>
          <w:rFonts w:ascii="Arial" w:hAnsi="Arial" w:cs="Arial"/>
        </w:rPr>
        <w:t>Wyjeździe</w:t>
      </w:r>
      <w:r w:rsidR="0010417B" w:rsidRPr="0080105B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 xml:space="preserve">oraz wymaganych załączników. </w:t>
      </w:r>
    </w:p>
    <w:p w14:paraId="79554FBF" w14:textId="4D411D78" w:rsidR="00993BE4" w:rsidRPr="0080105B" w:rsidRDefault="006A5689" w:rsidP="00543D6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Szczegółowe kryteria wyboru </w:t>
      </w:r>
      <w:r w:rsidR="00651085">
        <w:rPr>
          <w:rFonts w:ascii="Arial" w:hAnsi="Arial" w:cs="Arial"/>
        </w:rPr>
        <w:t>MŚP</w:t>
      </w:r>
      <w:r w:rsidRPr="0080105B">
        <w:rPr>
          <w:rFonts w:ascii="Arial" w:hAnsi="Arial" w:cs="Arial"/>
        </w:rPr>
        <w:t>, które stosowane</w:t>
      </w:r>
      <w:r w:rsidR="00651085">
        <w:rPr>
          <w:rFonts w:ascii="Arial" w:hAnsi="Arial" w:cs="Arial"/>
        </w:rPr>
        <w:t xml:space="preserve"> są</w:t>
      </w:r>
      <w:r w:rsidRPr="0080105B">
        <w:rPr>
          <w:rFonts w:ascii="Arial" w:hAnsi="Arial" w:cs="Arial"/>
        </w:rPr>
        <w:t xml:space="preserve"> do oceny </w:t>
      </w:r>
      <w:r w:rsidR="00BE2502" w:rsidRPr="0080105B">
        <w:rPr>
          <w:rFonts w:ascii="Arial" w:hAnsi="Arial" w:cs="Arial"/>
        </w:rPr>
        <w:t>W</w:t>
      </w:r>
      <w:r w:rsidRPr="0080105B">
        <w:rPr>
          <w:rFonts w:ascii="Arial" w:hAnsi="Arial" w:cs="Arial"/>
        </w:rPr>
        <w:t xml:space="preserve">niosków, </w:t>
      </w:r>
      <w:r w:rsidR="001473A5" w:rsidRPr="0080105B">
        <w:rPr>
          <w:rFonts w:ascii="Arial" w:hAnsi="Arial" w:cs="Arial"/>
        </w:rPr>
        <w:t>określone zostały</w:t>
      </w:r>
      <w:r w:rsidR="00470FDF" w:rsidRPr="0080105B">
        <w:rPr>
          <w:rFonts w:ascii="Arial" w:hAnsi="Arial" w:cs="Arial"/>
        </w:rPr>
        <w:t xml:space="preserve"> </w:t>
      </w:r>
      <w:r w:rsidR="001473A5" w:rsidRPr="0080105B">
        <w:rPr>
          <w:rFonts w:ascii="Arial" w:hAnsi="Arial" w:cs="Arial"/>
        </w:rPr>
        <w:t>w</w:t>
      </w:r>
      <w:r w:rsidR="00470FDF" w:rsidRPr="0080105B">
        <w:rPr>
          <w:rFonts w:ascii="Arial" w:hAnsi="Arial" w:cs="Arial"/>
        </w:rPr>
        <w:t xml:space="preserve"> </w:t>
      </w:r>
      <w:r w:rsidR="001473A5" w:rsidRPr="0080105B">
        <w:rPr>
          <w:rFonts w:ascii="Arial" w:hAnsi="Arial" w:cs="Arial"/>
        </w:rPr>
        <w:t>Z</w:t>
      </w:r>
      <w:r w:rsidR="00470FDF" w:rsidRPr="0080105B">
        <w:rPr>
          <w:rFonts w:ascii="Arial" w:hAnsi="Arial" w:cs="Arial"/>
        </w:rPr>
        <w:t>ałącznik</w:t>
      </w:r>
      <w:r w:rsidR="001473A5" w:rsidRPr="0080105B">
        <w:rPr>
          <w:rFonts w:ascii="Arial" w:hAnsi="Arial" w:cs="Arial"/>
        </w:rPr>
        <w:t>u</w:t>
      </w:r>
      <w:r w:rsidR="00470FDF" w:rsidRPr="0080105B">
        <w:rPr>
          <w:rFonts w:ascii="Arial" w:hAnsi="Arial" w:cs="Arial"/>
        </w:rPr>
        <w:t xml:space="preserve"> nr 6 do Regulaminu</w:t>
      </w:r>
      <w:r w:rsidRPr="0080105B">
        <w:rPr>
          <w:rFonts w:ascii="Arial" w:hAnsi="Arial" w:cs="Arial"/>
        </w:rPr>
        <w:t xml:space="preserve">. </w:t>
      </w:r>
    </w:p>
    <w:p w14:paraId="7D0D51CE" w14:textId="2EF7D448" w:rsidR="00D44770" w:rsidRDefault="00AD0FE3" w:rsidP="00D44770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W pierwszej kolejności zakwalifikowan</w:t>
      </w:r>
      <w:r w:rsidR="00262E88">
        <w:rPr>
          <w:rFonts w:ascii="Arial" w:hAnsi="Arial" w:cs="Arial"/>
        </w:rPr>
        <w:t>e</w:t>
      </w:r>
      <w:r w:rsidRPr="0080105B">
        <w:rPr>
          <w:rFonts w:ascii="Arial" w:hAnsi="Arial" w:cs="Arial"/>
        </w:rPr>
        <w:t xml:space="preserve"> do Wyjazdu </w:t>
      </w:r>
      <w:r w:rsidR="00AF1849" w:rsidRPr="0080105B">
        <w:rPr>
          <w:rFonts w:ascii="Arial" w:hAnsi="Arial" w:cs="Arial"/>
        </w:rPr>
        <w:t xml:space="preserve">zostaną </w:t>
      </w:r>
      <w:r w:rsidR="00985EF4">
        <w:rPr>
          <w:rFonts w:ascii="Arial" w:hAnsi="Arial" w:cs="Arial"/>
        </w:rPr>
        <w:t>MŚP</w:t>
      </w:r>
      <w:r w:rsidR="00AF1849" w:rsidRPr="0080105B">
        <w:rPr>
          <w:rFonts w:ascii="Arial" w:hAnsi="Arial" w:cs="Arial"/>
        </w:rPr>
        <w:t xml:space="preserve">, </w:t>
      </w:r>
      <w:r w:rsidR="0081503D" w:rsidRPr="0080105B">
        <w:rPr>
          <w:rFonts w:ascii="Arial" w:hAnsi="Arial" w:cs="Arial"/>
        </w:rPr>
        <w:t>któr</w:t>
      </w:r>
      <w:r w:rsidR="0081503D">
        <w:rPr>
          <w:rFonts w:ascii="Arial" w:hAnsi="Arial" w:cs="Arial"/>
        </w:rPr>
        <w:t>e</w:t>
      </w:r>
      <w:r w:rsidR="00AF1849" w:rsidRPr="0080105B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>otrzyma</w:t>
      </w:r>
      <w:r w:rsidR="00985EF4">
        <w:rPr>
          <w:rFonts w:ascii="Arial" w:hAnsi="Arial" w:cs="Arial"/>
        </w:rPr>
        <w:t>ły</w:t>
      </w:r>
      <w:r w:rsidRPr="0080105B">
        <w:rPr>
          <w:rFonts w:ascii="Arial" w:hAnsi="Arial" w:cs="Arial"/>
        </w:rPr>
        <w:t xml:space="preserve"> najwyższą liczbę punktów. W przypad</w:t>
      </w:r>
      <w:r w:rsidR="0090198C" w:rsidRPr="0080105B">
        <w:rPr>
          <w:rFonts w:ascii="Arial" w:hAnsi="Arial" w:cs="Arial"/>
        </w:rPr>
        <w:t xml:space="preserve">ku otrzymania tej samej liczby </w:t>
      </w:r>
      <w:r w:rsidRPr="0080105B">
        <w:rPr>
          <w:rFonts w:ascii="Arial" w:hAnsi="Arial" w:cs="Arial"/>
        </w:rPr>
        <w:t xml:space="preserve">punktów przez większą liczbę </w:t>
      </w:r>
      <w:r w:rsidR="00985EF4">
        <w:rPr>
          <w:rFonts w:ascii="Arial" w:hAnsi="Arial" w:cs="Arial"/>
        </w:rPr>
        <w:t>MŚP</w:t>
      </w:r>
      <w:r w:rsidRPr="0080105B">
        <w:rPr>
          <w:rFonts w:ascii="Arial" w:hAnsi="Arial" w:cs="Arial"/>
        </w:rPr>
        <w:t xml:space="preserve">, </w:t>
      </w:r>
      <w:r w:rsidR="0090198C" w:rsidRPr="0080105B">
        <w:rPr>
          <w:rFonts w:ascii="Arial" w:hAnsi="Arial" w:cs="Arial"/>
        </w:rPr>
        <w:t xml:space="preserve">mogą być zastosowane dodatkowe </w:t>
      </w:r>
      <w:r w:rsidRPr="0080105B">
        <w:rPr>
          <w:rFonts w:ascii="Arial" w:hAnsi="Arial" w:cs="Arial"/>
        </w:rPr>
        <w:t>kryteria kwalifikacji</w:t>
      </w:r>
      <w:r w:rsidR="00BD3930" w:rsidRPr="0080105B">
        <w:rPr>
          <w:rFonts w:ascii="Arial" w:hAnsi="Arial" w:cs="Arial"/>
        </w:rPr>
        <w:t xml:space="preserve"> przewidziane w </w:t>
      </w:r>
      <w:r w:rsidR="00021463" w:rsidRPr="0080105B">
        <w:rPr>
          <w:rFonts w:ascii="Arial" w:hAnsi="Arial" w:cs="Arial"/>
        </w:rPr>
        <w:t>Z</w:t>
      </w:r>
      <w:r w:rsidR="00BD3930" w:rsidRPr="0080105B">
        <w:rPr>
          <w:rFonts w:ascii="Arial" w:hAnsi="Arial" w:cs="Arial"/>
        </w:rPr>
        <w:t>ał</w:t>
      </w:r>
      <w:r w:rsidR="00021463" w:rsidRPr="0080105B">
        <w:rPr>
          <w:rFonts w:ascii="Arial" w:hAnsi="Arial" w:cs="Arial"/>
        </w:rPr>
        <w:t>ączniku</w:t>
      </w:r>
      <w:r w:rsidR="00BD3930" w:rsidRPr="0080105B">
        <w:rPr>
          <w:rFonts w:ascii="Arial" w:hAnsi="Arial" w:cs="Arial"/>
        </w:rPr>
        <w:t xml:space="preserve"> nr 6 do Regulaminu.</w:t>
      </w:r>
      <w:r w:rsidRPr="0080105B">
        <w:rPr>
          <w:rFonts w:ascii="Arial" w:hAnsi="Arial" w:cs="Arial"/>
        </w:rPr>
        <w:t xml:space="preserve"> </w:t>
      </w:r>
    </w:p>
    <w:p w14:paraId="7A53B6A6" w14:textId="1237D69D" w:rsidR="00993BE4" w:rsidRPr="00D44770" w:rsidRDefault="00985EF4" w:rsidP="00D44770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D44770">
        <w:rPr>
          <w:rFonts w:ascii="Arial" w:hAnsi="Arial" w:cs="Arial"/>
        </w:rPr>
        <w:t>MŚP</w:t>
      </w:r>
      <w:r w:rsidR="005848BA" w:rsidRPr="00D44770">
        <w:rPr>
          <w:rFonts w:ascii="Arial" w:hAnsi="Arial" w:cs="Arial"/>
        </w:rPr>
        <w:t xml:space="preserve"> niezakwalifikowan</w:t>
      </w:r>
      <w:r w:rsidRPr="00D44770">
        <w:rPr>
          <w:rFonts w:ascii="Arial" w:hAnsi="Arial" w:cs="Arial"/>
        </w:rPr>
        <w:t>e</w:t>
      </w:r>
      <w:r w:rsidR="0025516A" w:rsidRPr="00D44770">
        <w:rPr>
          <w:rFonts w:ascii="Arial" w:hAnsi="Arial" w:cs="Arial"/>
        </w:rPr>
        <w:t xml:space="preserve"> do udziału w </w:t>
      </w:r>
      <w:r w:rsidR="0043377D" w:rsidRPr="00D44770">
        <w:rPr>
          <w:rFonts w:ascii="Arial" w:hAnsi="Arial" w:cs="Arial"/>
        </w:rPr>
        <w:t>Wyjeździe</w:t>
      </w:r>
      <w:r w:rsidR="00BE2502" w:rsidRPr="00D44770">
        <w:rPr>
          <w:rFonts w:ascii="Arial" w:hAnsi="Arial" w:cs="Arial"/>
        </w:rPr>
        <w:t>,</w:t>
      </w:r>
      <w:r w:rsidR="0025516A" w:rsidRPr="00D44770">
        <w:rPr>
          <w:rFonts w:ascii="Arial" w:hAnsi="Arial" w:cs="Arial"/>
        </w:rPr>
        <w:t xml:space="preserve"> a spełniając</w:t>
      </w:r>
      <w:r w:rsidR="00262E88">
        <w:rPr>
          <w:rFonts w:ascii="Arial" w:hAnsi="Arial" w:cs="Arial"/>
        </w:rPr>
        <w:t>e</w:t>
      </w:r>
      <w:r w:rsidR="00651085">
        <w:rPr>
          <w:rFonts w:ascii="Arial" w:hAnsi="Arial" w:cs="Arial"/>
        </w:rPr>
        <w:t xml:space="preserve"> wszystkie</w:t>
      </w:r>
      <w:r w:rsidR="0025516A" w:rsidRPr="00D44770">
        <w:rPr>
          <w:rFonts w:ascii="Arial" w:hAnsi="Arial" w:cs="Arial"/>
        </w:rPr>
        <w:t xml:space="preserve"> kryteria</w:t>
      </w:r>
      <w:r w:rsidR="00651085">
        <w:rPr>
          <w:rFonts w:ascii="Arial" w:hAnsi="Arial" w:cs="Arial"/>
        </w:rPr>
        <w:t>,</w:t>
      </w:r>
      <w:r w:rsidR="0025516A" w:rsidRPr="00D44770">
        <w:rPr>
          <w:rFonts w:ascii="Arial" w:hAnsi="Arial" w:cs="Arial"/>
        </w:rPr>
        <w:t xml:space="preserve"> umi</w:t>
      </w:r>
      <w:r w:rsidR="005848BA" w:rsidRPr="00D44770">
        <w:rPr>
          <w:rFonts w:ascii="Arial" w:hAnsi="Arial" w:cs="Arial"/>
        </w:rPr>
        <w:t>e</w:t>
      </w:r>
      <w:r w:rsidR="0025516A" w:rsidRPr="00D44770">
        <w:rPr>
          <w:rFonts w:ascii="Arial" w:hAnsi="Arial" w:cs="Arial"/>
        </w:rPr>
        <w:t>szcz</w:t>
      </w:r>
      <w:r w:rsidR="00262E88">
        <w:rPr>
          <w:rFonts w:ascii="Arial" w:hAnsi="Arial" w:cs="Arial"/>
        </w:rPr>
        <w:t xml:space="preserve">one </w:t>
      </w:r>
      <w:r w:rsidR="0025516A" w:rsidRPr="00D44770">
        <w:rPr>
          <w:rFonts w:ascii="Arial" w:hAnsi="Arial" w:cs="Arial"/>
        </w:rPr>
        <w:t>zostaną na liście rezerwowej</w:t>
      </w:r>
      <w:r w:rsidR="005848BA" w:rsidRPr="00D44770">
        <w:rPr>
          <w:rFonts w:ascii="Arial" w:hAnsi="Arial" w:cs="Arial"/>
        </w:rPr>
        <w:t xml:space="preserve">. W przypadku rezygnacji z </w:t>
      </w:r>
      <w:r w:rsidR="0081503D" w:rsidRPr="00D44770">
        <w:rPr>
          <w:rFonts w:ascii="Arial" w:hAnsi="Arial" w:cs="Arial"/>
        </w:rPr>
        <w:t>udziału któregokolwiek</w:t>
      </w:r>
      <w:r w:rsidR="005848BA" w:rsidRPr="00D44770">
        <w:rPr>
          <w:rFonts w:ascii="Arial" w:hAnsi="Arial" w:cs="Arial"/>
        </w:rPr>
        <w:t xml:space="preserve"> z</w:t>
      </w:r>
      <w:r w:rsidR="00651085">
        <w:rPr>
          <w:rFonts w:ascii="Arial" w:hAnsi="Arial" w:cs="Arial"/>
        </w:rPr>
        <w:t xml:space="preserve"> </w:t>
      </w:r>
      <w:r w:rsidR="005848BA" w:rsidRPr="00D44770">
        <w:rPr>
          <w:rFonts w:ascii="Arial" w:hAnsi="Arial" w:cs="Arial"/>
        </w:rPr>
        <w:t>zakwalifikowanych podmiotów jego miejsce zajmuje kolejn</w:t>
      </w:r>
      <w:r w:rsidR="00BE2502" w:rsidRPr="00D44770">
        <w:rPr>
          <w:rFonts w:ascii="Arial" w:hAnsi="Arial" w:cs="Arial"/>
        </w:rPr>
        <w:t>y</w:t>
      </w:r>
      <w:r w:rsidR="005848BA" w:rsidRPr="00D44770">
        <w:rPr>
          <w:rFonts w:ascii="Arial" w:hAnsi="Arial" w:cs="Arial"/>
        </w:rPr>
        <w:t xml:space="preserve"> przedsiębior</w:t>
      </w:r>
      <w:r w:rsidR="00BE2502" w:rsidRPr="00D44770">
        <w:rPr>
          <w:rFonts w:ascii="Arial" w:hAnsi="Arial" w:cs="Arial"/>
        </w:rPr>
        <w:t>ca</w:t>
      </w:r>
      <w:r w:rsidR="005848BA" w:rsidRPr="00D44770">
        <w:rPr>
          <w:rFonts w:ascii="Arial" w:hAnsi="Arial" w:cs="Arial"/>
        </w:rPr>
        <w:t xml:space="preserve"> z listy rezerwowej.</w:t>
      </w:r>
      <w:r w:rsidR="00845E56" w:rsidRPr="00D44770">
        <w:rPr>
          <w:rFonts w:ascii="Arial" w:hAnsi="Arial" w:cs="Arial"/>
        </w:rPr>
        <w:t xml:space="preserve"> </w:t>
      </w:r>
    </w:p>
    <w:p w14:paraId="324A3C8E" w14:textId="7ACFF199" w:rsidR="00993BE4" w:rsidRPr="0080105B" w:rsidRDefault="00346FE6" w:rsidP="00543D6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Lista </w:t>
      </w:r>
      <w:r w:rsidR="00985EF4">
        <w:rPr>
          <w:rFonts w:ascii="Arial" w:hAnsi="Arial" w:cs="Arial"/>
        </w:rPr>
        <w:t>MŚP</w:t>
      </w:r>
      <w:r w:rsidRPr="0080105B">
        <w:rPr>
          <w:rFonts w:ascii="Arial" w:hAnsi="Arial" w:cs="Arial"/>
        </w:rPr>
        <w:t xml:space="preserve"> zakwalifikowanych do udziału w Wyjeździe zostanie umieszczona na</w:t>
      </w:r>
      <w:r w:rsidR="004064DA" w:rsidRPr="0080105B">
        <w:rPr>
          <w:rFonts w:ascii="Arial" w:hAnsi="Arial" w:cs="Arial"/>
        </w:rPr>
        <w:t xml:space="preserve"> stronie internetowej </w:t>
      </w:r>
      <w:r w:rsidR="0010417B">
        <w:rPr>
          <w:rFonts w:ascii="Arial" w:hAnsi="Arial" w:cs="Arial"/>
        </w:rPr>
        <w:t>www.gospodarka.lubelskie.pl</w:t>
      </w:r>
      <w:r w:rsidR="00262E88">
        <w:rPr>
          <w:rFonts w:ascii="Arial" w:hAnsi="Arial" w:cs="Arial"/>
        </w:rPr>
        <w:t>.</w:t>
      </w:r>
      <w:r w:rsidRPr="0080105B">
        <w:rPr>
          <w:rFonts w:ascii="Arial" w:hAnsi="Arial" w:cs="Arial"/>
        </w:rPr>
        <w:t xml:space="preserve"> </w:t>
      </w:r>
      <w:r w:rsidR="002810BF">
        <w:rPr>
          <w:rFonts w:ascii="Arial" w:hAnsi="Arial" w:cs="Arial"/>
        </w:rPr>
        <w:t>po zakończeniu oceny.</w:t>
      </w:r>
    </w:p>
    <w:p w14:paraId="15DC949B" w14:textId="5BA89620" w:rsidR="00993BE4" w:rsidRPr="0080105B" w:rsidRDefault="00AD0FE3" w:rsidP="00543D6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Z </w:t>
      </w:r>
      <w:r w:rsidRPr="002810BF">
        <w:rPr>
          <w:rFonts w:ascii="Arial" w:hAnsi="Arial" w:cs="Arial"/>
        </w:rPr>
        <w:t xml:space="preserve">każdym </w:t>
      </w:r>
      <w:r w:rsidR="00985EF4" w:rsidRPr="002810BF">
        <w:rPr>
          <w:rFonts w:ascii="Arial" w:hAnsi="Arial" w:cs="Arial"/>
        </w:rPr>
        <w:t xml:space="preserve">MŚP </w:t>
      </w:r>
      <w:r w:rsidRPr="002810BF">
        <w:rPr>
          <w:rFonts w:ascii="Arial" w:hAnsi="Arial" w:cs="Arial"/>
        </w:rPr>
        <w:t>zakwalifikowanym do udzi</w:t>
      </w:r>
      <w:r w:rsidR="00AF1849" w:rsidRPr="002810BF">
        <w:rPr>
          <w:rFonts w:ascii="Arial" w:hAnsi="Arial" w:cs="Arial"/>
        </w:rPr>
        <w:t xml:space="preserve">ału w Wyjeździe zawierana jest </w:t>
      </w:r>
      <w:r w:rsidRPr="002810BF">
        <w:rPr>
          <w:rFonts w:ascii="Arial" w:hAnsi="Arial" w:cs="Arial"/>
        </w:rPr>
        <w:t>umowa</w:t>
      </w:r>
      <w:r w:rsidR="002810BF">
        <w:rPr>
          <w:rFonts w:ascii="Arial" w:hAnsi="Arial" w:cs="Arial"/>
        </w:rPr>
        <w:t xml:space="preserve"> </w:t>
      </w:r>
      <w:r w:rsidR="002810BF" w:rsidRPr="002810BF">
        <w:rPr>
          <w:rFonts w:ascii="Arial" w:hAnsi="Arial" w:cs="Arial"/>
        </w:rPr>
        <w:t>o</w:t>
      </w:r>
      <w:r w:rsidR="008C6D57">
        <w:rPr>
          <w:rFonts w:ascii="Arial" w:hAnsi="Arial" w:cs="Arial"/>
        </w:rPr>
        <w:t> </w:t>
      </w:r>
      <w:r w:rsidR="002810BF" w:rsidRPr="002810BF">
        <w:rPr>
          <w:rFonts w:ascii="Arial" w:hAnsi="Arial" w:cs="Arial"/>
        </w:rPr>
        <w:t xml:space="preserve">udzielenie pomocy de </w:t>
      </w:r>
      <w:proofErr w:type="spellStart"/>
      <w:r w:rsidR="002810BF" w:rsidRPr="002810BF">
        <w:rPr>
          <w:rFonts w:ascii="Arial" w:hAnsi="Arial" w:cs="Arial"/>
        </w:rPr>
        <w:t>minimis</w:t>
      </w:r>
      <w:proofErr w:type="spellEnd"/>
      <w:r w:rsidR="00AF1849" w:rsidRPr="0080105B">
        <w:rPr>
          <w:rFonts w:ascii="Arial" w:hAnsi="Arial" w:cs="Arial"/>
        </w:rPr>
        <w:t xml:space="preserve">. Wzór umowy stanowi Załącznik </w:t>
      </w:r>
      <w:r w:rsidRPr="0080105B">
        <w:rPr>
          <w:rFonts w:ascii="Arial" w:hAnsi="Arial" w:cs="Arial"/>
        </w:rPr>
        <w:t xml:space="preserve">nr 4 do niniejszego Regulaminu. </w:t>
      </w:r>
    </w:p>
    <w:p w14:paraId="3D1322F3" w14:textId="3ED7B20C" w:rsidR="0043377D" w:rsidRPr="0080105B" w:rsidRDefault="0043377D" w:rsidP="00543D68">
      <w:pPr>
        <w:pStyle w:val="Akapitzlist"/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Województwo Lubelskie </w:t>
      </w:r>
      <w:r w:rsidR="00651085">
        <w:rPr>
          <w:rFonts w:ascii="Arial" w:hAnsi="Arial" w:cs="Arial"/>
        </w:rPr>
        <w:t>każdoraz</w:t>
      </w:r>
      <w:r w:rsidR="004634F6">
        <w:rPr>
          <w:rFonts w:ascii="Arial" w:hAnsi="Arial" w:cs="Arial"/>
        </w:rPr>
        <w:t>o</w:t>
      </w:r>
      <w:r w:rsidR="00651085">
        <w:rPr>
          <w:rFonts w:ascii="Arial" w:hAnsi="Arial" w:cs="Arial"/>
        </w:rPr>
        <w:t xml:space="preserve">wo </w:t>
      </w:r>
      <w:r w:rsidRPr="0080105B">
        <w:rPr>
          <w:rFonts w:ascii="Arial" w:hAnsi="Arial" w:cs="Arial"/>
        </w:rPr>
        <w:t>zastrzega sobie możliwość przeprowadzenia naboru uzupełniającego</w:t>
      </w:r>
      <w:r w:rsidR="00651085">
        <w:rPr>
          <w:rFonts w:ascii="Arial" w:hAnsi="Arial" w:cs="Arial"/>
        </w:rPr>
        <w:t>.</w:t>
      </w:r>
    </w:p>
    <w:p w14:paraId="4FAD6FB7" w14:textId="77777777" w:rsidR="00903881" w:rsidRDefault="00903881" w:rsidP="00903881">
      <w:pPr>
        <w:spacing w:after="0" w:line="240" w:lineRule="auto"/>
        <w:rPr>
          <w:rFonts w:ascii="Arial" w:hAnsi="Arial" w:cs="Arial"/>
          <w:b/>
        </w:rPr>
      </w:pPr>
    </w:p>
    <w:p w14:paraId="32A9C981" w14:textId="2CA971ED" w:rsidR="00AD0FE3" w:rsidRPr="0080105B" w:rsidRDefault="00AD0FE3" w:rsidP="00830CA9">
      <w:pPr>
        <w:spacing w:after="0"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>§ 5</w:t>
      </w:r>
    </w:p>
    <w:p w14:paraId="36A436A0" w14:textId="20F21F70" w:rsidR="00AD0FE3" w:rsidRPr="0080105B" w:rsidRDefault="00AD0FE3" w:rsidP="00AF1849">
      <w:pPr>
        <w:spacing w:after="0"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 xml:space="preserve">Koszty </w:t>
      </w:r>
      <w:r w:rsidR="00985EF4">
        <w:rPr>
          <w:rFonts w:ascii="Arial" w:hAnsi="Arial" w:cs="Arial"/>
          <w:b/>
        </w:rPr>
        <w:t xml:space="preserve">oraz zasady finansowania </w:t>
      </w:r>
      <w:r w:rsidRPr="0080105B">
        <w:rPr>
          <w:rFonts w:ascii="Arial" w:hAnsi="Arial" w:cs="Arial"/>
          <w:b/>
        </w:rPr>
        <w:t xml:space="preserve">udziału </w:t>
      </w:r>
      <w:r w:rsidR="00AC496E">
        <w:rPr>
          <w:rFonts w:ascii="Arial" w:hAnsi="Arial" w:cs="Arial"/>
          <w:b/>
        </w:rPr>
        <w:t xml:space="preserve">MŚP </w:t>
      </w:r>
      <w:r w:rsidRPr="0080105B">
        <w:rPr>
          <w:rFonts w:ascii="Arial" w:hAnsi="Arial" w:cs="Arial"/>
          <w:b/>
        </w:rPr>
        <w:t>w Wyjeździe</w:t>
      </w:r>
      <w:r w:rsidR="00AC496E">
        <w:rPr>
          <w:rFonts w:ascii="Arial" w:hAnsi="Arial" w:cs="Arial"/>
          <w:b/>
        </w:rPr>
        <w:t xml:space="preserve"> </w:t>
      </w:r>
    </w:p>
    <w:p w14:paraId="5AF32AF0" w14:textId="65AD7C09" w:rsidR="00AD0FE3" w:rsidRPr="0080105B" w:rsidRDefault="00054C8E" w:rsidP="0081503D">
      <w:pPr>
        <w:pStyle w:val="Akapitzlist"/>
        <w:numPr>
          <w:ilvl w:val="0"/>
          <w:numId w:val="7"/>
        </w:numPr>
        <w:spacing w:before="240" w:after="0" w:line="240" w:lineRule="auto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Kwalifikowalne</w:t>
      </w:r>
      <w:r w:rsidR="00A83096" w:rsidRPr="0080105B">
        <w:rPr>
          <w:rFonts w:ascii="Arial" w:hAnsi="Arial" w:cs="Arial"/>
        </w:rPr>
        <w:t xml:space="preserve"> k</w:t>
      </w:r>
      <w:r w:rsidR="00AD0FE3" w:rsidRPr="0080105B">
        <w:rPr>
          <w:rFonts w:ascii="Arial" w:hAnsi="Arial" w:cs="Arial"/>
        </w:rPr>
        <w:t xml:space="preserve">oszty </w:t>
      </w:r>
      <w:r w:rsidR="0010417B">
        <w:rPr>
          <w:rFonts w:ascii="Arial" w:hAnsi="Arial" w:cs="Arial"/>
        </w:rPr>
        <w:t>udziału</w:t>
      </w:r>
      <w:r w:rsidR="00D44770">
        <w:rPr>
          <w:rFonts w:ascii="Arial" w:hAnsi="Arial" w:cs="Arial"/>
        </w:rPr>
        <w:t xml:space="preserve"> </w:t>
      </w:r>
      <w:r w:rsidR="00985EF4">
        <w:rPr>
          <w:rFonts w:ascii="Arial" w:hAnsi="Arial" w:cs="Arial"/>
        </w:rPr>
        <w:t>MŚP</w:t>
      </w:r>
      <w:r w:rsidR="00985EF4" w:rsidRPr="0080105B" w:rsidDel="00985EF4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 xml:space="preserve">w Wyjeździe, pokrywane przez Województwo Lubelskie </w:t>
      </w:r>
      <w:r w:rsidR="005848BA" w:rsidRPr="0080105B">
        <w:rPr>
          <w:rFonts w:ascii="Arial" w:hAnsi="Arial" w:cs="Arial"/>
        </w:rPr>
        <w:t xml:space="preserve">w ramach pomocy de </w:t>
      </w:r>
      <w:proofErr w:type="spellStart"/>
      <w:r w:rsidR="005848BA" w:rsidRPr="0080105B">
        <w:rPr>
          <w:rFonts w:ascii="Arial" w:hAnsi="Arial" w:cs="Arial"/>
        </w:rPr>
        <w:t>minimis</w:t>
      </w:r>
      <w:proofErr w:type="spellEnd"/>
      <w:r w:rsidR="00845E56" w:rsidRPr="0080105B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 xml:space="preserve">obejmują: </w:t>
      </w:r>
    </w:p>
    <w:p w14:paraId="3DC31606" w14:textId="02278039" w:rsidR="00AD0FE3" w:rsidRPr="0080105B" w:rsidRDefault="0010417B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AD0FE3" w:rsidRPr="0080105B">
        <w:rPr>
          <w:rFonts w:ascii="Arial" w:hAnsi="Arial" w:cs="Arial"/>
        </w:rPr>
        <w:t>oszt</w:t>
      </w:r>
      <w:r>
        <w:rPr>
          <w:rFonts w:ascii="Arial" w:hAnsi="Arial" w:cs="Arial"/>
        </w:rPr>
        <w:t>y transportu (przelot/przejazd)</w:t>
      </w:r>
      <w:r w:rsidR="00804E56">
        <w:rPr>
          <w:rFonts w:ascii="Arial" w:hAnsi="Arial" w:cs="Arial"/>
        </w:rPr>
        <w:t>,</w:t>
      </w:r>
    </w:p>
    <w:p w14:paraId="2FE6BEB5" w14:textId="0B7BD266" w:rsidR="00285B59" w:rsidRPr="0080105B" w:rsidRDefault="00285B59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koszty ubezpieczenia osobowego obejmujące m.in. ubezpieczenie od następstw nieszczęśliwych wypadków i ubezpieczenie zdrowotne</w:t>
      </w:r>
      <w:r w:rsidR="00985EF4">
        <w:rPr>
          <w:rFonts w:ascii="Arial" w:hAnsi="Arial" w:cs="Arial"/>
        </w:rPr>
        <w:t>,</w:t>
      </w:r>
    </w:p>
    <w:p w14:paraId="2C67BE38" w14:textId="702D1484" w:rsidR="00503448" w:rsidRPr="00F90E52" w:rsidRDefault="00AD0FE3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koszty zakwaterowania, </w:t>
      </w:r>
    </w:p>
    <w:p w14:paraId="00CD92D5" w14:textId="1FB954D2" w:rsidR="000D4488" w:rsidRDefault="00503448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503448">
        <w:rPr>
          <w:rFonts w:ascii="Arial" w:hAnsi="Arial" w:cs="Arial"/>
        </w:rPr>
        <w:t>koszty tłumaczenia</w:t>
      </w:r>
      <w:r>
        <w:rPr>
          <w:rFonts w:ascii="Arial" w:hAnsi="Arial" w:cs="Arial"/>
        </w:rPr>
        <w:t>,</w:t>
      </w:r>
    </w:p>
    <w:p w14:paraId="28F676B1" w14:textId="5ED7E5C2" w:rsidR="000D4488" w:rsidRDefault="00285B59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503448">
        <w:rPr>
          <w:rFonts w:ascii="Arial" w:hAnsi="Arial" w:cs="Arial"/>
        </w:rPr>
        <w:t>koszty wyżywienia</w:t>
      </w:r>
      <w:r w:rsidR="00F83016">
        <w:rPr>
          <w:rFonts w:ascii="Arial" w:hAnsi="Arial" w:cs="Arial"/>
        </w:rPr>
        <w:t>,</w:t>
      </w:r>
    </w:p>
    <w:p w14:paraId="694433FF" w14:textId="3E30E55C" w:rsidR="00AD0FE3" w:rsidRPr="000D4488" w:rsidRDefault="00AD0FE3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D4488">
        <w:rPr>
          <w:rFonts w:ascii="Arial" w:hAnsi="Arial" w:cs="Arial"/>
        </w:rPr>
        <w:t xml:space="preserve">koszty transferów (przejazdów) lokalnych, </w:t>
      </w:r>
    </w:p>
    <w:p w14:paraId="357475D8" w14:textId="676343B4" w:rsidR="000D4488" w:rsidRDefault="00AD0FE3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D4488">
        <w:rPr>
          <w:rFonts w:ascii="Arial" w:hAnsi="Arial" w:cs="Arial"/>
        </w:rPr>
        <w:t>koszty dokonania analizy rynku kraju</w:t>
      </w:r>
      <w:r w:rsidR="00985EF4" w:rsidRPr="000D4488">
        <w:rPr>
          <w:rFonts w:ascii="Arial" w:hAnsi="Arial" w:cs="Arial"/>
        </w:rPr>
        <w:t xml:space="preserve"> docelowego Wyjazdu</w:t>
      </w:r>
      <w:r w:rsidR="00F83016">
        <w:rPr>
          <w:rFonts w:ascii="Arial" w:hAnsi="Arial" w:cs="Arial"/>
        </w:rPr>
        <w:t>,</w:t>
      </w:r>
    </w:p>
    <w:p w14:paraId="4E097ED6" w14:textId="01305343" w:rsidR="000563A3" w:rsidRDefault="00AD0FE3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D4488">
        <w:rPr>
          <w:rFonts w:ascii="Arial" w:hAnsi="Arial" w:cs="Arial"/>
        </w:rPr>
        <w:t xml:space="preserve">koszty </w:t>
      </w:r>
      <w:r w:rsidR="00985EF4" w:rsidRPr="000D4488">
        <w:rPr>
          <w:rFonts w:ascii="Arial" w:hAnsi="Arial" w:cs="Arial"/>
        </w:rPr>
        <w:t>organizacji</w:t>
      </w:r>
      <w:r w:rsidR="00AF1849" w:rsidRPr="000D4488">
        <w:rPr>
          <w:rFonts w:ascii="Arial" w:hAnsi="Arial" w:cs="Arial"/>
        </w:rPr>
        <w:t xml:space="preserve"> seminarium/szkolenia</w:t>
      </w:r>
      <w:r w:rsidRPr="000D4488">
        <w:rPr>
          <w:rFonts w:ascii="Arial" w:hAnsi="Arial" w:cs="Arial"/>
        </w:rPr>
        <w:t xml:space="preserve"> przed </w:t>
      </w:r>
      <w:r w:rsidR="006B72D5" w:rsidRPr="000D4488">
        <w:rPr>
          <w:rFonts w:ascii="Arial" w:hAnsi="Arial" w:cs="Arial"/>
        </w:rPr>
        <w:t>Wyjazdem</w:t>
      </w:r>
      <w:r w:rsidRPr="000D4488">
        <w:rPr>
          <w:rFonts w:ascii="Arial" w:hAnsi="Arial" w:cs="Arial"/>
        </w:rPr>
        <w:t>,</w:t>
      </w:r>
    </w:p>
    <w:p w14:paraId="6F399248" w14:textId="64A1639C" w:rsidR="008C6D57" w:rsidRDefault="00AD0FE3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0D4488">
        <w:rPr>
          <w:rFonts w:ascii="Arial" w:hAnsi="Arial" w:cs="Arial"/>
        </w:rPr>
        <w:t>koszty organizacji seminar</w:t>
      </w:r>
      <w:r w:rsidR="00AF1849" w:rsidRPr="000D4488">
        <w:rPr>
          <w:rFonts w:ascii="Arial" w:hAnsi="Arial" w:cs="Arial"/>
        </w:rPr>
        <w:t>i</w:t>
      </w:r>
      <w:r w:rsidR="00985EF4" w:rsidRPr="000D4488">
        <w:rPr>
          <w:rFonts w:ascii="Arial" w:hAnsi="Arial" w:cs="Arial"/>
        </w:rPr>
        <w:t xml:space="preserve">ów/ </w:t>
      </w:r>
      <w:r w:rsidR="00AF1849" w:rsidRPr="000D4488">
        <w:rPr>
          <w:rFonts w:ascii="Arial" w:hAnsi="Arial" w:cs="Arial"/>
        </w:rPr>
        <w:t>spotka</w:t>
      </w:r>
      <w:r w:rsidR="00985EF4" w:rsidRPr="000D4488">
        <w:rPr>
          <w:rFonts w:ascii="Arial" w:hAnsi="Arial" w:cs="Arial"/>
        </w:rPr>
        <w:t>ń</w:t>
      </w:r>
      <w:r w:rsidR="00D44770" w:rsidRPr="000D4488">
        <w:rPr>
          <w:rFonts w:ascii="Arial" w:hAnsi="Arial" w:cs="Arial"/>
        </w:rPr>
        <w:t xml:space="preserve"> </w:t>
      </w:r>
      <w:r w:rsidRPr="000D4488">
        <w:rPr>
          <w:rFonts w:ascii="Arial" w:hAnsi="Arial" w:cs="Arial"/>
        </w:rPr>
        <w:t>bilateralny</w:t>
      </w:r>
      <w:r w:rsidR="00985EF4" w:rsidRPr="000D4488">
        <w:rPr>
          <w:rFonts w:ascii="Arial" w:hAnsi="Arial" w:cs="Arial"/>
        </w:rPr>
        <w:t>ch</w:t>
      </w:r>
      <w:r w:rsidRPr="000D4488">
        <w:rPr>
          <w:rFonts w:ascii="Arial" w:hAnsi="Arial" w:cs="Arial"/>
        </w:rPr>
        <w:t>/ sesj</w:t>
      </w:r>
      <w:r w:rsidR="00985EF4" w:rsidRPr="000D4488">
        <w:rPr>
          <w:rFonts w:ascii="Arial" w:hAnsi="Arial" w:cs="Arial"/>
        </w:rPr>
        <w:t>i</w:t>
      </w:r>
      <w:r w:rsidRPr="000D4488">
        <w:rPr>
          <w:rFonts w:ascii="Arial" w:hAnsi="Arial" w:cs="Arial"/>
        </w:rPr>
        <w:t xml:space="preserve"> B2B podczas </w:t>
      </w:r>
      <w:r w:rsidR="006B72D5" w:rsidRPr="000D4488">
        <w:rPr>
          <w:rFonts w:ascii="Arial" w:hAnsi="Arial" w:cs="Arial"/>
        </w:rPr>
        <w:t>Wyjazdu</w:t>
      </w:r>
      <w:r w:rsidR="00613277">
        <w:rPr>
          <w:rFonts w:ascii="Arial" w:hAnsi="Arial" w:cs="Arial"/>
        </w:rPr>
        <w:t>,</w:t>
      </w:r>
    </w:p>
    <w:p w14:paraId="793A5470" w14:textId="3B2FBD7C" w:rsidR="00F83016" w:rsidRDefault="00AD0FE3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F83016">
        <w:rPr>
          <w:rFonts w:ascii="Arial" w:hAnsi="Arial" w:cs="Arial"/>
        </w:rPr>
        <w:t xml:space="preserve">koszty organizacji </w:t>
      </w:r>
      <w:r w:rsidR="00985EF4" w:rsidRPr="00F83016">
        <w:rPr>
          <w:rFonts w:ascii="Arial" w:hAnsi="Arial" w:cs="Arial"/>
        </w:rPr>
        <w:t xml:space="preserve">wizyt studyjnych oraz spotkań branżowych </w:t>
      </w:r>
      <w:r w:rsidRPr="00F83016">
        <w:rPr>
          <w:rFonts w:ascii="Arial" w:hAnsi="Arial" w:cs="Arial"/>
        </w:rPr>
        <w:t xml:space="preserve">podczas </w:t>
      </w:r>
      <w:r w:rsidR="006B72D5" w:rsidRPr="00F83016">
        <w:rPr>
          <w:rFonts w:ascii="Arial" w:hAnsi="Arial" w:cs="Arial"/>
        </w:rPr>
        <w:t>Wyjazdu</w:t>
      </w:r>
      <w:r w:rsidR="00AF1849" w:rsidRPr="00F83016">
        <w:rPr>
          <w:rFonts w:ascii="Arial" w:hAnsi="Arial" w:cs="Arial"/>
        </w:rPr>
        <w:t>,</w:t>
      </w:r>
    </w:p>
    <w:p w14:paraId="733383C1" w14:textId="695AE8EE" w:rsidR="00993BE4" w:rsidRPr="002870BA" w:rsidRDefault="00F83016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870BA">
        <w:rPr>
          <w:rFonts w:ascii="Arial" w:hAnsi="Arial" w:cs="Arial"/>
        </w:rPr>
        <w:t>koszty przygotowania materiałów promocyjnych obejmujące m.in. koszty</w:t>
      </w:r>
      <w:r w:rsidR="008C6D57">
        <w:rPr>
          <w:rFonts w:ascii="Arial" w:hAnsi="Arial" w:cs="Arial"/>
        </w:rPr>
        <w:t xml:space="preserve"> </w:t>
      </w:r>
      <w:r w:rsidR="002870BA">
        <w:rPr>
          <w:rFonts w:ascii="Arial" w:hAnsi="Arial" w:cs="Arial"/>
        </w:rPr>
        <w:t xml:space="preserve">opracowania, </w:t>
      </w:r>
      <w:r w:rsidR="00DA14CC" w:rsidRPr="002870BA">
        <w:rPr>
          <w:rFonts w:ascii="Arial" w:hAnsi="Arial" w:cs="Arial"/>
        </w:rPr>
        <w:t>tłumaczenia itp.</w:t>
      </w:r>
      <w:r w:rsidR="002870BA">
        <w:rPr>
          <w:rFonts w:ascii="Arial" w:hAnsi="Arial" w:cs="Arial"/>
        </w:rPr>
        <w:t>,</w:t>
      </w:r>
    </w:p>
    <w:p w14:paraId="48FA92EB" w14:textId="32C3FB19" w:rsidR="00985EF4" w:rsidRPr="00922579" w:rsidRDefault="00985EF4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22579">
        <w:rPr>
          <w:rFonts w:ascii="Arial" w:hAnsi="Arial" w:cs="Arial"/>
        </w:rPr>
        <w:t>koszty zakupu powierzchni wystawienniczej wraz z zabudową (jeśli dotyczy),</w:t>
      </w:r>
    </w:p>
    <w:p w14:paraId="21549C80" w14:textId="02ADE2BC" w:rsidR="00833CDC" w:rsidRDefault="00985EF4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22579">
        <w:rPr>
          <w:rFonts w:ascii="Arial" w:hAnsi="Arial" w:cs="Arial"/>
        </w:rPr>
        <w:t>koszty transportu materiałów/produktów itp.</w:t>
      </w:r>
      <w:r w:rsidR="00E60821">
        <w:rPr>
          <w:rFonts w:ascii="Arial" w:hAnsi="Arial" w:cs="Arial"/>
        </w:rPr>
        <w:t>,</w:t>
      </w:r>
    </w:p>
    <w:p w14:paraId="627248A9" w14:textId="45801284" w:rsidR="00833CDC" w:rsidRDefault="00833CDC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koszty</w:t>
      </w:r>
      <w:r w:rsidR="00FF353F">
        <w:rPr>
          <w:rFonts w:ascii="Arial" w:hAnsi="Arial" w:cs="Arial"/>
        </w:rPr>
        <w:t xml:space="preserve"> </w:t>
      </w:r>
      <w:r w:rsidR="00BD3B04">
        <w:rPr>
          <w:rFonts w:ascii="Arial" w:hAnsi="Arial" w:cs="Arial"/>
        </w:rPr>
        <w:t>wykonania</w:t>
      </w:r>
      <w:r w:rsidR="001140E3">
        <w:rPr>
          <w:rFonts w:ascii="Arial" w:hAnsi="Arial" w:cs="Arial"/>
        </w:rPr>
        <w:t xml:space="preserve"> identyfikacji wizualnej</w:t>
      </w:r>
      <w:r>
        <w:rPr>
          <w:rFonts w:ascii="Arial" w:hAnsi="Arial" w:cs="Arial"/>
        </w:rPr>
        <w:t xml:space="preserve"> </w:t>
      </w:r>
      <w:r w:rsidR="001140E3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br</w:t>
      </w:r>
      <w:r w:rsidR="006159F0">
        <w:rPr>
          <w:rFonts w:ascii="Arial" w:hAnsi="Arial" w:cs="Arial"/>
        </w:rPr>
        <w:t>a</w:t>
      </w:r>
      <w:r>
        <w:rPr>
          <w:rFonts w:ascii="Arial" w:hAnsi="Arial" w:cs="Arial"/>
        </w:rPr>
        <w:t>ndingu</w:t>
      </w:r>
      <w:proofErr w:type="spellEnd"/>
      <w:r w:rsidR="001140E3">
        <w:rPr>
          <w:rFonts w:ascii="Arial" w:hAnsi="Arial" w:cs="Arial"/>
        </w:rPr>
        <w:t>)</w:t>
      </w:r>
    </w:p>
    <w:p w14:paraId="7682E1BF" w14:textId="318335D9" w:rsidR="00E60821" w:rsidRPr="00922579" w:rsidRDefault="00E60821" w:rsidP="008C6D57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inne </w:t>
      </w:r>
      <w:r w:rsidR="00651085">
        <w:rPr>
          <w:rFonts w:ascii="Arial" w:hAnsi="Arial" w:cs="Arial"/>
        </w:rPr>
        <w:t xml:space="preserve">dodatkowe </w:t>
      </w:r>
      <w:r>
        <w:rPr>
          <w:rFonts w:ascii="Arial" w:hAnsi="Arial" w:cs="Arial"/>
        </w:rPr>
        <w:t>koszty związane z udziałem w wyjeździe</w:t>
      </w:r>
      <w:r w:rsidR="00651085">
        <w:rPr>
          <w:rFonts w:ascii="Arial" w:hAnsi="Arial" w:cs="Arial"/>
        </w:rPr>
        <w:t xml:space="preserve"> wskazane każdorazowo w</w:t>
      </w:r>
      <w:r w:rsidR="008C6D57">
        <w:rPr>
          <w:rFonts w:ascii="Arial" w:hAnsi="Arial" w:cs="Arial"/>
        </w:rPr>
        <w:t> </w:t>
      </w:r>
      <w:r w:rsidR="00651085">
        <w:rPr>
          <w:rFonts w:ascii="Arial" w:hAnsi="Arial" w:cs="Arial"/>
        </w:rPr>
        <w:t>Ogłoszeniu o naborze</w:t>
      </w:r>
      <w:r w:rsidR="00F4180E">
        <w:rPr>
          <w:rFonts w:ascii="Arial" w:hAnsi="Arial" w:cs="Arial"/>
        </w:rPr>
        <w:t>.</w:t>
      </w:r>
    </w:p>
    <w:p w14:paraId="3CE2BF84" w14:textId="514F9B69" w:rsidR="00510786" w:rsidRPr="0080105B" w:rsidRDefault="00651085" w:rsidP="00543D6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MŚP</w:t>
      </w:r>
      <w:r w:rsidR="00510786" w:rsidRPr="0080105B">
        <w:rPr>
          <w:rFonts w:ascii="Arial" w:hAnsi="Arial" w:cs="Arial"/>
        </w:rPr>
        <w:t xml:space="preserve"> we własnym zakresie </w:t>
      </w:r>
      <w:r>
        <w:rPr>
          <w:rFonts w:ascii="Arial" w:hAnsi="Arial" w:cs="Arial"/>
        </w:rPr>
        <w:t>pokrywają poniższe koszty Uczestnika wyjazdu</w:t>
      </w:r>
      <w:r w:rsidR="00510786" w:rsidRPr="0080105B">
        <w:rPr>
          <w:rFonts w:ascii="Arial" w:hAnsi="Arial" w:cs="Arial"/>
        </w:rPr>
        <w:t>:</w:t>
      </w:r>
    </w:p>
    <w:p w14:paraId="5F3AE371" w14:textId="72F73B55" w:rsidR="00BD3930" w:rsidRPr="0080105B" w:rsidRDefault="00BD3930" w:rsidP="00543D68">
      <w:pPr>
        <w:pStyle w:val="Akapitzlist"/>
        <w:numPr>
          <w:ilvl w:val="1"/>
          <w:numId w:val="9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koszty zakupu wiz,</w:t>
      </w:r>
    </w:p>
    <w:p w14:paraId="47472A53" w14:textId="3FF91049" w:rsidR="00E25A0A" w:rsidRPr="0080105B" w:rsidRDefault="00E25A0A" w:rsidP="00543D68">
      <w:pPr>
        <w:pStyle w:val="Akapitzlist"/>
        <w:numPr>
          <w:ilvl w:val="1"/>
          <w:numId w:val="9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lastRenderedPageBreak/>
        <w:t>koszty wykonania testu na COVID19</w:t>
      </w:r>
      <w:r w:rsidR="001E66AC">
        <w:rPr>
          <w:rFonts w:ascii="Arial" w:hAnsi="Arial" w:cs="Arial"/>
        </w:rPr>
        <w:t xml:space="preserve"> i/lub innych badań/testów</w:t>
      </w:r>
      <w:r w:rsidRPr="0080105B">
        <w:rPr>
          <w:rFonts w:ascii="Arial" w:hAnsi="Arial" w:cs="Arial"/>
        </w:rPr>
        <w:t xml:space="preserve"> w przypadku nałożenia takiego obowiązku,</w:t>
      </w:r>
    </w:p>
    <w:p w14:paraId="0438CE73" w14:textId="773E9AC3" w:rsidR="00510786" w:rsidRPr="0080105B" w:rsidRDefault="00AD0FE3" w:rsidP="00543D68">
      <w:pPr>
        <w:pStyle w:val="Akapitzlist"/>
        <w:numPr>
          <w:ilvl w:val="1"/>
          <w:numId w:val="9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diety pobytowe</w:t>
      </w:r>
      <w:r w:rsidR="00845E56" w:rsidRPr="0080105B">
        <w:rPr>
          <w:rFonts w:ascii="Arial" w:hAnsi="Arial" w:cs="Arial"/>
        </w:rPr>
        <w:t xml:space="preserve"> </w:t>
      </w:r>
      <w:r w:rsidR="00510786" w:rsidRPr="0080105B">
        <w:rPr>
          <w:rFonts w:ascii="Arial" w:hAnsi="Arial" w:cs="Arial"/>
        </w:rPr>
        <w:t>oraz koszty wyżywienia</w:t>
      </w:r>
      <w:r w:rsidR="00651085">
        <w:rPr>
          <w:rFonts w:ascii="Arial" w:hAnsi="Arial" w:cs="Arial"/>
        </w:rPr>
        <w:t xml:space="preserve"> (w zakresie</w:t>
      </w:r>
      <w:r w:rsidR="004634F6">
        <w:rPr>
          <w:rFonts w:ascii="Arial" w:hAnsi="Arial" w:cs="Arial"/>
        </w:rPr>
        <w:t>,</w:t>
      </w:r>
      <w:r w:rsidR="00651085">
        <w:rPr>
          <w:rFonts w:ascii="Arial" w:hAnsi="Arial" w:cs="Arial"/>
        </w:rPr>
        <w:t xml:space="preserve"> którym nie są finansowane przez Województwo Lubelskie);</w:t>
      </w:r>
    </w:p>
    <w:p w14:paraId="1254B2C0" w14:textId="756F89B5" w:rsidR="00510786" w:rsidRPr="0080105B" w:rsidRDefault="00510786" w:rsidP="00543D68">
      <w:pPr>
        <w:pStyle w:val="Akapitzlist"/>
        <w:numPr>
          <w:ilvl w:val="1"/>
          <w:numId w:val="9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koszty </w:t>
      </w:r>
      <w:r w:rsidR="004D5549">
        <w:rPr>
          <w:rFonts w:ascii="Arial" w:hAnsi="Arial" w:cs="Arial"/>
        </w:rPr>
        <w:t>wynikające ze</w:t>
      </w:r>
      <w:r w:rsidR="00651085">
        <w:rPr>
          <w:rFonts w:ascii="Arial" w:hAnsi="Arial" w:cs="Arial"/>
        </w:rPr>
        <w:t xml:space="preserve"> zmian spowodowanych przez</w:t>
      </w:r>
      <w:r w:rsidR="004D5549">
        <w:rPr>
          <w:rFonts w:ascii="Arial" w:hAnsi="Arial" w:cs="Arial"/>
        </w:rPr>
        <w:t xml:space="preserve"> </w:t>
      </w:r>
      <w:r w:rsidR="00AF1849" w:rsidRPr="0080105B">
        <w:rPr>
          <w:rFonts w:ascii="Arial" w:hAnsi="Arial" w:cs="Arial"/>
        </w:rPr>
        <w:t xml:space="preserve">Uczestnika </w:t>
      </w:r>
      <w:r w:rsidR="00651085">
        <w:rPr>
          <w:rFonts w:ascii="Arial" w:hAnsi="Arial" w:cs="Arial"/>
        </w:rPr>
        <w:t xml:space="preserve">np. </w:t>
      </w:r>
      <w:r w:rsidR="00651085" w:rsidRPr="0080105B">
        <w:rPr>
          <w:rFonts w:ascii="Arial" w:hAnsi="Arial" w:cs="Arial"/>
        </w:rPr>
        <w:t>spóźnie</w:t>
      </w:r>
      <w:r w:rsidR="00651085">
        <w:rPr>
          <w:rFonts w:ascii="Arial" w:hAnsi="Arial" w:cs="Arial"/>
        </w:rPr>
        <w:t>nia</w:t>
      </w:r>
      <w:r w:rsidR="00651085" w:rsidRPr="0080105B">
        <w:rPr>
          <w:rFonts w:ascii="Arial" w:hAnsi="Arial" w:cs="Arial"/>
        </w:rPr>
        <w:t xml:space="preserve"> </w:t>
      </w:r>
      <w:r w:rsidR="00AF1849" w:rsidRPr="0080105B">
        <w:rPr>
          <w:rFonts w:ascii="Arial" w:hAnsi="Arial" w:cs="Arial"/>
        </w:rPr>
        <w:t>na</w:t>
      </w:r>
      <w:r w:rsidR="001E66AC">
        <w:rPr>
          <w:rFonts w:ascii="Arial" w:hAnsi="Arial" w:cs="Arial"/>
        </w:rPr>
        <w:t xml:space="preserve"> zaplanowane transfery</w:t>
      </w:r>
      <w:r w:rsidR="00AF1849" w:rsidRPr="0080105B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>i</w:t>
      </w:r>
      <w:r w:rsidR="00AD314D" w:rsidRPr="0080105B">
        <w:rPr>
          <w:rFonts w:ascii="Arial" w:hAnsi="Arial" w:cs="Arial"/>
        </w:rPr>
        <w:t> </w:t>
      </w:r>
      <w:r w:rsidR="00AD0FE3" w:rsidRPr="0080105B">
        <w:rPr>
          <w:rFonts w:ascii="Arial" w:hAnsi="Arial" w:cs="Arial"/>
        </w:rPr>
        <w:t>zwi</w:t>
      </w:r>
      <w:r w:rsidR="00AF1849" w:rsidRPr="0080105B">
        <w:rPr>
          <w:rFonts w:ascii="Arial" w:hAnsi="Arial" w:cs="Arial"/>
        </w:rPr>
        <w:t>ązane z</w:t>
      </w:r>
      <w:r w:rsidR="00BD3930" w:rsidRPr="0080105B">
        <w:rPr>
          <w:rFonts w:ascii="Arial" w:hAnsi="Arial" w:cs="Arial"/>
        </w:rPr>
        <w:t> </w:t>
      </w:r>
      <w:r w:rsidR="00AF1849" w:rsidRPr="0080105B">
        <w:rPr>
          <w:rFonts w:ascii="Arial" w:hAnsi="Arial" w:cs="Arial"/>
        </w:rPr>
        <w:t xml:space="preserve">tym koszty </w:t>
      </w:r>
      <w:r w:rsidR="00AF613A" w:rsidRPr="0080105B">
        <w:rPr>
          <w:rFonts w:ascii="Arial" w:hAnsi="Arial" w:cs="Arial"/>
        </w:rPr>
        <w:t>zmiany w rezerwacji biletu</w:t>
      </w:r>
      <w:r w:rsidR="00651085">
        <w:rPr>
          <w:rFonts w:ascii="Arial" w:hAnsi="Arial" w:cs="Arial"/>
        </w:rPr>
        <w:t xml:space="preserve">, </w:t>
      </w:r>
      <w:r w:rsidR="00651085" w:rsidRPr="0080105B">
        <w:rPr>
          <w:rFonts w:ascii="Arial" w:hAnsi="Arial" w:cs="Arial"/>
        </w:rPr>
        <w:t>dodatkowego zakwaterowania</w:t>
      </w:r>
      <w:r w:rsidR="00985EF4">
        <w:rPr>
          <w:rFonts w:ascii="Arial" w:hAnsi="Arial" w:cs="Arial"/>
        </w:rPr>
        <w:t xml:space="preserve"> itp.</w:t>
      </w:r>
      <w:r w:rsidR="006B72D5" w:rsidRPr="0080105B">
        <w:rPr>
          <w:rFonts w:ascii="Arial" w:hAnsi="Arial" w:cs="Arial"/>
        </w:rPr>
        <w:t>,</w:t>
      </w:r>
    </w:p>
    <w:p w14:paraId="7DDF35D3" w14:textId="5D42E625" w:rsidR="006B5A40" w:rsidRPr="002476A3" w:rsidRDefault="00AC4BAB" w:rsidP="002476A3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412B7" w:rsidRPr="002476A3">
        <w:rPr>
          <w:rFonts w:ascii="Arial" w:hAnsi="Arial" w:cs="Arial"/>
        </w:rPr>
        <w:t xml:space="preserve">inne </w:t>
      </w:r>
      <w:r w:rsidR="00651085" w:rsidRPr="002476A3">
        <w:rPr>
          <w:rFonts w:ascii="Arial" w:hAnsi="Arial" w:cs="Arial"/>
        </w:rPr>
        <w:t xml:space="preserve">dodatkowe </w:t>
      </w:r>
      <w:r w:rsidR="00C412B7" w:rsidRPr="002476A3">
        <w:rPr>
          <w:rFonts w:ascii="Arial" w:hAnsi="Arial" w:cs="Arial"/>
        </w:rPr>
        <w:t xml:space="preserve">koszty związane z </w:t>
      </w:r>
      <w:r w:rsidR="00EE52F9" w:rsidRPr="002476A3">
        <w:rPr>
          <w:rFonts w:ascii="Arial" w:hAnsi="Arial" w:cs="Arial"/>
        </w:rPr>
        <w:t xml:space="preserve">udziałem </w:t>
      </w:r>
      <w:r w:rsidR="00C412B7" w:rsidRPr="002476A3">
        <w:rPr>
          <w:rFonts w:ascii="Arial" w:hAnsi="Arial" w:cs="Arial"/>
        </w:rPr>
        <w:t>w Wyjeździe</w:t>
      </w:r>
      <w:r w:rsidR="006B5A40">
        <w:t xml:space="preserve">. </w:t>
      </w:r>
    </w:p>
    <w:p w14:paraId="10B9692F" w14:textId="77777777" w:rsidR="00936EC7" w:rsidRDefault="005F0FB4" w:rsidP="00936E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476A3">
        <w:rPr>
          <w:rFonts w:ascii="Arial" w:hAnsi="Arial" w:cs="Arial"/>
        </w:rPr>
        <w:t xml:space="preserve">Koszty pokrywane przez Województwo Lubelskie oraz </w:t>
      </w:r>
      <w:r w:rsidR="00651085">
        <w:rPr>
          <w:rFonts w:ascii="Arial" w:hAnsi="Arial" w:cs="Arial"/>
        </w:rPr>
        <w:t>MŚP zostaną</w:t>
      </w:r>
      <w:r w:rsidRPr="002476A3">
        <w:rPr>
          <w:rFonts w:ascii="Arial" w:hAnsi="Arial" w:cs="Arial"/>
        </w:rPr>
        <w:t xml:space="preserve"> </w:t>
      </w:r>
      <w:r w:rsidR="00651085" w:rsidRPr="002476A3">
        <w:rPr>
          <w:rFonts w:ascii="Arial" w:hAnsi="Arial" w:cs="Arial"/>
        </w:rPr>
        <w:t xml:space="preserve">każdorazowo </w:t>
      </w:r>
      <w:r w:rsidRPr="002476A3">
        <w:rPr>
          <w:rFonts w:ascii="Arial" w:hAnsi="Arial" w:cs="Arial"/>
        </w:rPr>
        <w:t>określ</w:t>
      </w:r>
      <w:r w:rsidR="00651085">
        <w:rPr>
          <w:rFonts w:ascii="Arial" w:hAnsi="Arial" w:cs="Arial"/>
        </w:rPr>
        <w:t>one</w:t>
      </w:r>
      <w:r w:rsidRPr="002476A3">
        <w:rPr>
          <w:rFonts w:ascii="Arial" w:hAnsi="Arial" w:cs="Arial"/>
        </w:rPr>
        <w:t xml:space="preserve"> w Ogłoszeniu</w:t>
      </w:r>
      <w:r w:rsidR="002476A3" w:rsidRPr="002476A3">
        <w:rPr>
          <w:rFonts w:ascii="Arial" w:hAnsi="Arial" w:cs="Arial"/>
        </w:rPr>
        <w:t xml:space="preserve"> o naborze.</w:t>
      </w:r>
      <w:r w:rsidRPr="002476A3">
        <w:rPr>
          <w:rFonts w:ascii="Arial" w:hAnsi="Arial" w:cs="Arial"/>
        </w:rPr>
        <w:t xml:space="preserve"> </w:t>
      </w:r>
    </w:p>
    <w:p w14:paraId="4B90F9F2" w14:textId="3A993226" w:rsidR="00936EC7" w:rsidRDefault="00AD0FE3" w:rsidP="00936E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36EC7">
        <w:rPr>
          <w:rFonts w:ascii="Arial" w:hAnsi="Arial" w:cs="Arial"/>
        </w:rPr>
        <w:t xml:space="preserve">Szacowany koszt udziału </w:t>
      </w:r>
      <w:r w:rsidR="00985EF4" w:rsidRPr="00936EC7">
        <w:rPr>
          <w:rFonts w:ascii="Arial" w:hAnsi="Arial" w:cs="Arial"/>
        </w:rPr>
        <w:t>MŚP</w:t>
      </w:r>
      <w:r w:rsidRPr="00936EC7">
        <w:rPr>
          <w:rFonts w:ascii="Arial" w:hAnsi="Arial" w:cs="Arial"/>
        </w:rPr>
        <w:t xml:space="preserve"> </w:t>
      </w:r>
      <w:r w:rsidR="00AF1849" w:rsidRPr="00936EC7">
        <w:rPr>
          <w:rFonts w:ascii="Arial" w:hAnsi="Arial" w:cs="Arial"/>
        </w:rPr>
        <w:t xml:space="preserve">w Wyjeździe, finansowany przez </w:t>
      </w:r>
      <w:r w:rsidRPr="00936EC7">
        <w:rPr>
          <w:rFonts w:ascii="Arial" w:hAnsi="Arial" w:cs="Arial"/>
        </w:rPr>
        <w:t xml:space="preserve">Województwo Lubelskie w ramach </w:t>
      </w:r>
      <w:r w:rsidR="006D2F3A" w:rsidRPr="00936EC7">
        <w:rPr>
          <w:rFonts w:ascii="Arial" w:hAnsi="Arial" w:cs="Arial"/>
        </w:rPr>
        <w:t>p</w:t>
      </w:r>
      <w:r w:rsidR="0043377D" w:rsidRPr="00936EC7">
        <w:rPr>
          <w:rFonts w:ascii="Arial" w:hAnsi="Arial" w:cs="Arial"/>
        </w:rPr>
        <w:t>rojektu „</w:t>
      </w:r>
      <w:r w:rsidRPr="00936EC7">
        <w:rPr>
          <w:rFonts w:ascii="Arial" w:hAnsi="Arial" w:cs="Arial"/>
        </w:rPr>
        <w:t>Market</w:t>
      </w:r>
      <w:r w:rsidR="00AF1849" w:rsidRPr="00936EC7">
        <w:rPr>
          <w:rFonts w:ascii="Arial" w:hAnsi="Arial" w:cs="Arial"/>
        </w:rPr>
        <w:t>ing Gospodarcz</w:t>
      </w:r>
      <w:r w:rsidR="0043377D" w:rsidRPr="00936EC7">
        <w:rPr>
          <w:rFonts w:ascii="Arial" w:hAnsi="Arial" w:cs="Arial"/>
        </w:rPr>
        <w:t>y</w:t>
      </w:r>
      <w:r w:rsidR="00AF1849" w:rsidRPr="00936EC7">
        <w:rPr>
          <w:rFonts w:ascii="Arial" w:hAnsi="Arial" w:cs="Arial"/>
        </w:rPr>
        <w:t xml:space="preserve"> Województwa </w:t>
      </w:r>
      <w:r w:rsidRPr="00936EC7">
        <w:rPr>
          <w:rFonts w:ascii="Arial" w:hAnsi="Arial" w:cs="Arial"/>
        </w:rPr>
        <w:t>Lubelskiego</w:t>
      </w:r>
      <w:r w:rsidR="003B1F03" w:rsidRPr="00936EC7">
        <w:rPr>
          <w:rFonts w:ascii="Arial" w:hAnsi="Arial" w:cs="Arial"/>
        </w:rPr>
        <w:t xml:space="preserve"> I</w:t>
      </w:r>
      <w:r w:rsidR="005A46C0" w:rsidRPr="00936EC7">
        <w:rPr>
          <w:rFonts w:ascii="Arial" w:hAnsi="Arial" w:cs="Arial"/>
        </w:rPr>
        <w:t>I</w:t>
      </w:r>
      <w:r w:rsidR="003B1F03" w:rsidRPr="00936EC7">
        <w:rPr>
          <w:rFonts w:ascii="Arial" w:hAnsi="Arial" w:cs="Arial"/>
        </w:rPr>
        <w:t>I</w:t>
      </w:r>
      <w:r w:rsidR="0043377D" w:rsidRPr="00936EC7">
        <w:rPr>
          <w:rFonts w:ascii="Arial" w:hAnsi="Arial" w:cs="Arial"/>
        </w:rPr>
        <w:t>”</w:t>
      </w:r>
      <w:r w:rsidRPr="00936EC7">
        <w:rPr>
          <w:rFonts w:ascii="Arial" w:hAnsi="Arial" w:cs="Arial"/>
        </w:rPr>
        <w:t xml:space="preserve">, </w:t>
      </w:r>
      <w:r w:rsidR="007871C2" w:rsidRPr="00936EC7">
        <w:rPr>
          <w:rFonts w:ascii="Arial" w:hAnsi="Arial" w:cs="Arial"/>
        </w:rPr>
        <w:t>celem pokrycia kosztów kwalifikowanych</w:t>
      </w:r>
      <w:r w:rsidR="00F44216" w:rsidRPr="00936EC7">
        <w:rPr>
          <w:rFonts w:ascii="Arial" w:hAnsi="Arial" w:cs="Arial"/>
        </w:rPr>
        <w:t>,</w:t>
      </w:r>
      <w:r w:rsidR="007871C2" w:rsidRPr="00936EC7">
        <w:rPr>
          <w:rFonts w:ascii="Arial" w:hAnsi="Arial" w:cs="Arial"/>
        </w:rPr>
        <w:t xml:space="preserve"> </w:t>
      </w:r>
      <w:r w:rsidR="006B72D5" w:rsidRPr="00936EC7">
        <w:rPr>
          <w:rFonts w:ascii="Arial" w:hAnsi="Arial" w:cs="Arial"/>
        </w:rPr>
        <w:t>zostanie każdorazowo określony w</w:t>
      </w:r>
      <w:r w:rsidR="00BD3930" w:rsidRPr="00936EC7">
        <w:rPr>
          <w:rFonts w:ascii="Arial" w:hAnsi="Arial" w:cs="Arial"/>
        </w:rPr>
        <w:t> </w:t>
      </w:r>
      <w:r w:rsidR="006B72D5" w:rsidRPr="00936EC7">
        <w:rPr>
          <w:rFonts w:ascii="Arial" w:hAnsi="Arial" w:cs="Arial"/>
        </w:rPr>
        <w:t>Ogłoszeniu o naborze</w:t>
      </w:r>
      <w:bookmarkStart w:id="13" w:name="_Hlk17875909"/>
      <w:r w:rsidR="004634F6" w:rsidRPr="00936EC7">
        <w:rPr>
          <w:rFonts w:ascii="Arial" w:hAnsi="Arial" w:cs="Arial"/>
        </w:rPr>
        <w:t>.</w:t>
      </w:r>
    </w:p>
    <w:p w14:paraId="71208BA1" w14:textId="4713542C" w:rsidR="002476A3" w:rsidRDefault="00AD0FE3" w:rsidP="00936EC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936EC7">
        <w:rPr>
          <w:rFonts w:ascii="Arial" w:hAnsi="Arial" w:cs="Arial"/>
        </w:rPr>
        <w:t xml:space="preserve">W przypadku rezygnacji z udziału w Wyjeździe </w:t>
      </w:r>
      <w:r w:rsidR="00985EF4" w:rsidRPr="00936EC7">
        <w:rPr>
          <w:rFonts w:ascii="Arial" w:hAnsi="Arial" w:cs="Arial"/>
        </w:rPr>
        <w:t>MŚP</w:t>
      </w:r>
      <w:r w:rsidRPr="00936EC7">
        <w:rPr>
          <w:rFonts w:ascii="Arial" w:hAnsi="Arial" w:cs="Arial"/>
        </w:rPr>
        <w:t xml:space="preserve"> </w:t>
      </w:r>
      <w:r w:rsidR="00AF1849" w:rsidRPr="00936EC7">
        <w:rPr>
          <w:rFonts w:ascii="Arial" w:hAnsi="Arial" w:cs="Arial"/>
        </w:rPr>
        <w:t xml:space="preserve">zobowiązuje </w:t>
      </w:r>
      <w:r w:rsidRPr="00936EC7">
        <w:rPr>
          <w:rFonts w:ascii="Arial" w:hAnsi="Arial" w:cs="Arial"/>
        </w:rPr>
        <w:t xml:space="preserve">się zwrócić na rzecz Województwa Lubelskiego wszystkie koszty </w:t>
      </w:r>
      <w:r w:rsidR="001872F7" w:rsidRPr="00936EC7">
        <w:rPr>
          <w:rFonts w:ascii="Arial" w:hAnsi="Arial" w:cs="Arial"/>
        </w:rPr>
        <w:t xml:space="preserve">związane z jego </w:t>
      </w:r>
      <w:r w:rsidR="001E66AC" w:rsidRPr="00936EC7">
        <w:rPr>
          <w:rFonts w:ascii="Arial" w:hAnsi="Arial" w:cs="Arial"/>
        </w:rPr>
        <w:t>udziałem</w:t>
      </w:r>
      <w:r w:rsidR="00D44770" w:rsidRPr="00936EC7">
        <w:rPr>
          <w:rFonts w:ascii="Arial" w:hAnsi="Arial" w:cs="Arial"/>
        </w:rPr>
        <w:t xml:space="preserve"> </w:t>
      </w:r>
      <w:r w:rsidR="001872F7" w:rsidRPr="00936EC7">
        <w:rPr>
          <w:rFonts w:ascii="Arial" w:hAnsi="Arial" w:cs="Arial"/>
        </w:rPr>
        <w:t>w</w:t>
      </w:r>
      <w:r w:rsidR="006E235C" w:rsidRPr="00936EC7">
        <w:rPr>
          <w:rFonts w:ascii="Arial" w:hAnsi="Arial" w:cs="Arial"/>
        </w:rPr>
        <w:t> </w:t>
      </w:r>
      <w:r w:rsidR="001872F7" w:rsidRPr="00936EC7">
        <w:rPr>
          <w:rFonts w:ascii="Arial" w:hAnsi="Arial" w:cs="Arial"/>
        </w:rPr>
        <w:t xml:space="preserve">Wyjeździe </w:t>
      </w:r>
      <w:r w:rsidRPr="00936EC7">
        <w:rPr>
          <w:rFonts w:ascii="Arial" w:hAnsi="Arial" w:cs="Arial"/>
        </w:rPr>
        <w:t>poni</w:t>
      </w:r>
      <w:r w:rsidR="00AF1849" w:rsidRPr="00936EC7">
        <w:rPr>
          <w:rFonts w:ascii="Arial" w:hAnsi="Arial" w:cs="Arial"/>
        </w:rPr>
        <w:t xml:space="preserve">esione </w:t>
      </w:r>
      <w:r w:rsidR="00EA1697" w:rsidRPr="00936EC7">
        <w:rPr>
          <w:rFonts w:ascii="Arial" w:hAnsi="Arial" w:cs="Arial"/>
        </w:rPr>
        <w:t>przez Województwo</w:t>
      </w:r>
      <w:r w:rsidRPr="00936EC7">
        <w:rPr>
          <w:rFonts w:ascii="Arial" w:hAnsi="Arial" w:cs="Arial"/>
        </w:rPr>
        <w:t xml:space="preserve"> do momentu otrzymania pi</w:t>
      </w:r>
      <w:r w:rsidR="00AF1849" w:rsidRPr="00936EC7">
        <w:rPr>
          <w:rFonts w:ascii="Arial" w:hAnsi="Arial" w:cs="Arial"/>
        </w:rPr>
        <w:t>semnej informacji o</w:t>
      </w:r>
      <w:r w:rsidR="00D44770" w:rsidRPr="00936EC7">
        <w:rPr>
          <w:rFonts w:ascii="Arial" w:hAnsi="Arial" w:cs="Arial"/>
        </w:rPr>
        <w:t> </w:t>
      </w:r>
      <w:r w:rsidR="00AF1849" w:rsidRPr="00936EC7">
        <w:rPr>
          <w:rFonts w:ascii="Arial" w:hAnsi="Arial" w:cs="Arial"/>
        </w:rPr>
        <w:t xml:space="preserve">rezygnacji </w:t>
      </w:r>
      <w:r w:rsidR="00985EF4" w:rsidRPr="00936EC7">
        <w:rPr>
          <w:rFonts w:ascii="Arial" w:hAnsi="Arial" w:cs="Arial"/>
        </w:rPr>
        <w:t>MŚP</w:t>
      </w:r>
      <w:r w:rsidR="006E235C" w:rsidRPr="00936EC7">
        <w:rPr>
          <w:rFonts w:ascii="Arial" w:hAnsi="Arial" w:cs="Arial"/>
        </w:rPr>
        <w:t>.</w:t>
      </w:r>
      <w:bookmarkEnd w:id="13"/>
    </w:p>
    <w:p w14:paraId="658C1E17" w14:textId="304582CF" w:rsidR="00D57DFB" w:rsidRPr="004E1FE1" w:rsidRDefault="00D57DFB" w:rsidP="00D57DF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D0D0D"/>
        </w:rPr>
      </w:pPr>
      <w:r w:rsidRPr="004E1FE1">
        <w:rPr>
          <w:rFonts w:ascii="Arial" w:hAnsi="Arial" w:cs="Arial"/>
          <w:bCs/>
          <w:color w:val="0D0D0D"/>
        </w:rPr>
        <w:t>W przypadku braku możliwości wzięcia udziału w Wyjeździe przez osobę zgłoszoną, Przedsiębiorca ma możliwość przedstawienia innego reprezentanta firmy, który posiada równorzędne lub wyższe kwalifikacje</w:t>
      </w:r>
      <w:r w:rsidRPr="004E1FE1">
        <w:rPr>
          <w:rStyle w:val="Odwoanieprzypisudolnego"/>
          <w:rFonts w:ascii="Arial" w:hAnsi="Arial" w:cs="Arial"/>
          <w:bCs/>
        </w:rPr>
        <w:footnoteReference w:id="7"/>
      </w:r>
      <w:r w:rsidRPr="004E1FE1">
        <w:rPr>
          <w:rFonts w:ascii="Arial" w:hAnsi="Arial" w:cs="Arial"/>
          <w:bCs/>
        </w:rPr>
        <w:t xml:space="preserve">, </w:t>
      </w:r>
      <w:r w:rsidRPr="004E1FE1">
        <w:rPr>
          <w:rFonts w:ascii="Arial" w:hAnsi="Arial" w:cs="Arial"/>
          <w:bCs/>
          <w:color w:val="0D0D0D"/>
        </w:rPr>
        <w:t>nie później jednak niż</w:t>
      </w:r>
      <w:r w:rsidRPr="004E1FE1">
        <w:rPr>
          <w:rFonts w:ascii="Arial" w:hAnsi="Arial" w:cs="Arial"/>
          <w:bCs/>
          <w:color w:val="FF0000"/>
        </w:rPr>
        <w:t xml:space="preserve"> </w:t>
      </w:r>
      <w:r w:rsidRPr="004E1FE1">
        <w:rPr>
          <w:rFonts w:ascii="Arial" w:hAnsi="Arial" w:cs="Arial"/>
          <w:bCs/>
        </w:rPr>
        <w:t xml:space="preserve">1 dzień roboczy </w:t>
      </w:r>
      <w:r w:rsidRPr="004E1FE1">
        <w:rPr>
          <w:rFonts w:ascii="Arial" w:hAnsi="Arial" w:cs="Arial"/>
          <w:bCs/>
          <w:color w:val="0D0D0D"/>
        </w:rPr>
        <w:t xml:space="preserve">przed rozpoczęciem Wyjazdu i pod warunkiem, że nie spowoduje to dodatkowych kosztów po stronie Województwa. W przypadku </w:t>
      </w:r>
      <w:r w:rsidR="00DC2F2D" w:rsidRPr="004E1FE1">
        <w:rPr>
          <w:rFonts w:ascii="Arial" w:hAnsi="Arial" w:cs="Arial"/>
          <w:bCs/>
          <w:color w:val="0D0D0D"/>
        </w:rPr>
        <w:t>konieczności ponoszenia</w:t>
      </w:r>
      <w:r w:rsidRPr="004E1FE1">
        <w:rPr>
          <w:rFonts w:ascii="Arial" w:hAnsi="Arial" w:cs="Arial"/>
          <w:bCs/>
          <w:color w:val="0D0D0D"/>
        </w:rPr>
        <w:t xml:space="preserve"> dodatkowych </w:t>
      </w:r>
      <w:r w:rsidR="00F47BE4" w:rsidRPr="004E1FE1">
        <w:rPr>
          <w:rFonts w:ascii="Arial" w:hAnsi="Arial" w:cs="Arial"/>
          <w:bCs/>
          <w:color w:val="0D0D0D"/>
        </w:rPr>
        <w:t>wydatków</w:t>
      </w:r>
      <w:r w:rsidRPr="004E1FE1">
        <w:rPr>
          <w:rFonts w:ascii="Arial" w:hAnsi="Arial" w:cs="Arial"/>
          <w:bCs/>
          <w:color w:val="0D0D0D"/>
        </w:rPr>
        <w:t xml:space="preserve"> (związanych np. ze zmianą rezerwacji), wskazane koszty Przedsiębiorca </w:t>
      </w:r>
      <w:r w:rsidR="00DC2F2D" w:rsidRPr="004E1FE1">
        <w:rPr>
          <w:rFonts w:ascii="Arial" w:hAnsi="Arial" w:cs="Arial"/>
          <w:bCs/>
          <w:color w:val="0D0D0D"/>
        </w:rPr>
        <w:t xml:space="preserve">musi </w:t>
      </w:r>
      <w:r w:rsidRPr="004E1FE1">
        <w:rPr>
          <w:rFonts w:ascii="Arial" w:hAnsi="Arial" w:cs="Arial"/>
          <w:bCs/>
          <w:color w:val="0D0D0D"/>
        </w:rPr>
        <w:t>pokry</w:t>
      </w:r>
      <w:r w:rsidR="00DC2F2D" w:rsidRPr="004E1FE1">
        <w:rPr>
          <w:rFonts w:ascii="Arial" w:hAnsi="Arial" w:cs="Arial"/>
          <w:bCs/>
          <w:color w:val="0D0D0D"/>
        </w:rPr>
        <w:t>ć</w:t>
      </w:r>
      <w:r w:rsidRPr="004E1FE1">
        <w:rPr>
          <w:rFonts w:ascii="Arial" w:hAnsi="Arial" w:cs="Arial"/>
          <w:bCs/>
          <w:color w:val="0D0D0D"/>
        </w:rPr>
        <w:t xml:space="preserve"> we własnym zakresie.</w:t>
      </w:r>
    </w:p>
    <w:p w14:paraId="180A7DE3" w14:textId="6241B08B" w:rsidR="00D57DFB" w:rsidRPr="004E1FE1" w:rsidRDefault="00D57DFB" w:rsidP="00D57DF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  <w:color w:val="0D0D0D"/>
        </w:rPr>
      </w:pPr>
      <w:r w:rsidRPr="004E1FE1">
        <w:rPr>
          <w:rFonts w:ascii="Arial" w:hAnsi="Arial" w:cs="Arial"/>
          <w:bCs/>
          <w:color w:val="0D0D0D"/>
        </w:rPr>
        <w:t xml:space="preserve">W przypadku zdarzeń losowych dotyczących osoby/osób zgłoszonych do udziału w Wyjeździe nie stosuje się ust. </w:t>
      </w:r>
      <w:r w:rsidR="00DC2F2D" w:rsidRPr="004E1FE1">
        <w:rPr>
          <w:rFonts w:ascii="Arial" w:hAnsi="Arial" w:cs="Arial"/>
          <w:bCs/>
          <w:color w:val="0D0D0D"/>
        </w:rPr>
        <w:t>6</w:t>
      </w:r>
      <w:r w:rsidRPr="004E1FE1">
        <w:rPr>
          <w:rFonts w:ascii="Arial" w:hAnsi="Arial" w:cs="Arial"/>
          <w:bCs/>
          <w:color w:val="0D0D0D"/>
        </w:rPr>
        <w:t xml:space="preserve"> pod warunkiem przedstawienia dokumentów potwierdzających zaistnienie siły wyższej.</w:t>
      </w:r>
    </w:p>
    <w:p w14:paraId="0D0C5BC0" w14:textId="77777777" w:rsidR="002476A3" w:rsidRDefault="00AD0FE3" w:rsidP="00D57DF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2476A3">
        <w:rPr>
          <w:rFonts w:ascii="Arial" w:hAnsi="Arial" w:cs="Arial"/>
        </w:rPr>
        <w:t>Województwo Lubelskie zastrzega sobie mo</w:t>
      </w:r>
      <w:r w:rsidR="0090198C" w:rsidRPr="002476A3">
        <w:rPr>
          <w:rFonts w:ascii="Arial" w:hAnsi="Arial" w:cs="Arial"/>
        </w:rPr>
        <w:t xml:space="preserve">żliwość zmiany terminu Wyjazdu </w:t>
      </w:r>
      <w:r w:rsidRPr="002476A3">
        <w:rPr>
          <w:rFonts w:ascii="Arial" w:hAnsi="Arial" w:cs="Arial"/>
        </w:rPr>
        <w:t>z</w:t>
      </w:r>
      <w:r w:rsidR="00AD314D" w:rsidRPr="002476A3">
        <w:rPr>
          <w:rFonts w:ascii="Arial" w:hAnsi="Arial" w:cs="Arial"/>
        </w:rPr>
        <w:t> </w:t>
      </w:r>
      <w:r w:rsidRPr="002476A3">
        <w:rPr>
          <w:rFonts w:ascii="Arial" w:hAnsi="Arial" w:cs="Arial"/>
        </w:rPr>
        <w:t>powodów logistycznych oraz jego odwołani</w:t>
      </w:r>
      <w:r w:rsidR="0090198C" w:rsidRPr="002476A3">
        <w:rPr>
          <w:rFonts w:ascii="Arial" w:hAnsi="Arial" w:cs="Arial"/>
        </w:rPr>
        <w:t xml:space="preserve">a bez ponoszenia z tego tytułu </w:t>
      </w:r>
      <w:r w:rsidRPr="002476A3">
        <w:rPr>
          <w:rFonts w:ascii="Arial" w:hAnsi="Arial" w:cs="Arial"/>
        </w:rPr>
        <w:t xml:space="preserve">odpowiedzialności wobec uczestników. </w:t>
      </w:r>
    </w:p>
    <w:p w14:paraId="2B90EC9E" w14:textId="77777777" w:rsidR="00D57DFB" w:rsidRDefault="00D57DFB" w:rsidP="00D57DF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379F871F" w14:textId="0A767411" w:rsidR="00AD0FE3" w:rsidRPr="0080105B" w:rsidRDefault="00AD0FE3" w:rsidP="00830CA9">
      <w:pPr>
        <w:spacing w:after="0"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 xml:space="preserve">§ </w:t>
      </w:r>
      <w:r w:rsidR="00D14D15" w:rsidRPr="0080105B">
        <w:rPr>
          <w:rFonts w:ascii="Arial" w:hAnsi="Arial" w:cs="Arial"/>
          <w:b/>
        </w:rPr>
        <w:t>6</w:t>
      </w:r>
    </w:p>
    <w:p w14:paraId="03A18312" w14:textId="23A74168" w:rsidR="00BD3930" w:rsidRPr="0080105B" w:rsidRDefault="0090198C" w:rsidP="004608FE">
      <w:pPr>
        <w:spacing w:after="0"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 xml:space="preserve">Pomoc de </w:t>
      </w:r>
      <w:proofErr w:type="spellStart"/>
      <w:r w:rsidRPr="0080105B">
        <w:rPr>
          <w:rFonts w:ascii="Arial" w:hAnsi="Arial" w:cs="Arial"/>
          <w:b/>
        </w:rPr>
        <w:t>minimis</w:t>
      </w:r>
      <w:proofErr w:type="spellEnd"/>
    </w:p>
    <w:p w14:paraId="03D6F5ED" w14:textId="1119D826" w:rsidR="009F01E1" w:rsidRPr="006F45BD" w:rsidRDefault="006F45BD" w:rsidP="006F45BD">
      <w:pPr>
        <w:pStyle w:val="Akapitzlist"/>
        <w:numPr>
          <w:ilvl w:val="2"/>
          <w:numId w:val="8"/>
        </w:numPr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6F45BD">
        <w:rPr>
          <w:rFonts w:ascii="Arial" w:hAnsi="Arial" w:cs="Arial"/>
        </w:rPr>
        <w:t xml:space="preserve">Udzielenie pomocy de </w:t>
      </w:r>
      <w:proofErr w:type="spellStart"/>
      <w:r w:rsidRPr="006F45BD">
        <w:rPr>
          <w:rFonts w:ascii="Arial" w:hAnsi="Arial" w:cs="Arial"/>
        </w:rPr>
        <w:t>minimis</w:t>
      </w:r>
      <w:proofErr w:type="spellEnd"/>
      <w:r w:rsidRPr="006F45BD">
        <w:rPr>
          <w:rFonts w:ascii="Arial" w:hAnsi="Arial" w:cs="Arial"/>
        </w:rPr>
        <w:t xml:space="preserve"> w ramach realizacji p</w:t>
      </w:r>
      <w:r w:rsidR="00936EC7">
        <w:rPr>
          <w:rFonts w:ascii="Arial" w:hAnsi="Arial" w:cs="Arial"/>
        </w:rPr>
        <w:t>r</w:t>
      </w:r>
      <w:r w:rsidRPr="006F45BD">
        <w:rPr>
          <w:rFonts w:ascii="Arial" w:hAnsi="Arial" w:cs="Arial"/>
        </w:rPr>
        <w:t>ojektu „Marketing Gospodarczy Województwa Lubelskiego III”, możliwe jest wyłącznie w sytuacji</w:t>
      </w:r>
      <w:r w:rsidR="00613277">
        <w:rPr>
          <w:rFonts w:ascii="Arial" w:hAnsi="Arial" w:cs="Arial"/>
        </w:rPr>
        <w:t>,</w:t>
      </w:r>
      <w:r w:rsidRPr="006F4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1473A5" w:rsidRPr="006F45BD">
        <w:rPr>
          <w:rFonts w:ascii="Arial" w:hAnsi="Arial" w:cs="Arial"/>
        </w:rPr>
        <w:t xml:space="preserve">eżeli </w:t>
      </w:r>
      <w:r w:rsidR="00985EF4" w:rsidRPr="006F45BD">
        <w:rPr>
          <w:rFonts w:ascii="Arial" w:hAnsi="Arial" w:cs="Arial"/>
        </w:rPr>
        <w:t>MŚP</w:t>
      </w:r>
      <w:r w:rsidR="001473A5" w:rsidRPr="006F45BD">
        <w:rPr>
          <w:rFonts w:ascii="Arial" w:hAnsi="Arial" w:cs="Arial"/>
        </w:rPr>
        <w:t xml:space="preserve"> spełnia </w:t>
      </w:r>
      <w:r>
        <w:rPr>
          <w:rFonts w:ascii="Arial" w:hAnsi="Arial" w:cs="Arial"/>
        </w:rPr>
        <w:t xml:space="preserve">łącznie wszystkie </w:t>
      </w:r>
      <w:r w:rsidR="001473A5" w:rsidRPr="006F45BD">
        <w:rPr>
          <w:rFonts w:ascii="Arial" w:hAnsi="Arial" w:cs="Arial"/>
        </w:rPr>
        <w:t xml:space="preserve">warunki udzielenia pomocy de </w:t>
      </w:r>
      <w:proofErr w:type="spellStart"/>
      <w:r w:rsidR="001473A5" w:rsidRPr="006F45BD">
        <w:rPr>
          <w:rFonts w:ascii="Arial" w:hAnsi="Arial" w:cs="Arial"/>
        </w:rPr>
        <w:t>minimis</w:t>
      </w:r>
      <w:proofErr w:type="spellEnd"/>
      <w:r w:rsidR="001473A5" w:rsidRPr="006F45BD">
        <w:rPr>
          <w:rFonts w:ascii="Arial" w:hAnsi="Arial" w:cs="Arial"/>
        </w:rPr>
        <w:t xml:space="preserve"> przewidziane</w:t>
      </w:r>
      <w:r w:rsidR="006205CD" w:rsidRPr="006F45BD">
        <w:rPr>
          <w:rFonts w:ascii="Arial" w:hAnsi="Arial" w:cs="Arial"/>
        </w:rPr>
        <w:t xml:space="preserve"> Rozporządzeniem oraz</w:t>
      </w:r>
      <w:r w:rsidR="001473A5" w:rsidRPr="006F45BD">
        <w:rPr>
          <w:rFonts w:ascii="Arial" w:hAnsi="Arial" w:cs="Arial"/>
        </w:rPr>
        <w:t xml:space="preserve"> Rozporządzeniem</w:t>
      </w:r>
      <w:r w:rsidR="00EC28D5" w:rsidRPr="006F45BD">
        <w:rPr>
          <w:rFonts w:ascii="Arial" w:hAnsi="Arial" w:cs="Arial"/>
        </w:rPr>
        <w:t xml:space="preserve"> </w:t>
      </w:r>
      <w:r w:rsidR="001932A1" w:rsidRPr="006F45BD">
        <w:rPr>
          <w:rFonts w:ascii="Arial" w:hAnsi="Arial" w:cs="Arial"/>
        </w:rPr>
        <w:t>2023/2831</w:t>
      </w:r>
      <w:r>
        <w:rPr>
          <w:rFonts w:ascii="Arial" w:hAnsi="Arial" w:cs="Arial"/>
        </w:rPr>
        <w:t>.</w:t>
      </w:r>
    </w:p>
    <w:p w14:paraId="3AA54A7F" w14:textId="282690F8" w:rsidR="00AD0FE3" w:rsidRPr="006F45BD" w:rsidRDefault="006F45BD" w:rsidP="006F45BD">
      <w:pPr>
        <w:pStyle w:val="Akapitzlist"/>
        <w:numPr>
          <w:ilvl w:val="2"/>
          <w:numId w:val="8"/>
        </w:numPr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6F45BD">
        <w:rPr>
          <w:rFonts w:ascii="Arial" w:hAnsi="Arial" w:cs="Arial"/>
        </w:rPr>
        <w:t xml:space="preserve">Pomoc de </w:t>
      </w:r>
      <w:proofErr w:type="spellStart"/>
      <w:r w:rsidRPr="006F45BD">
        <w:rPr>
          <w:rFonts w:ascii="Arial" w:hAnsi="Arial" w:cs="Arial"/>
        </w:rPr>
        <w:t>minimis</w:t>
      </w:r>
      <w:proofErr w:type="spellEnd"/>
      <w:r w:rsidRPr="006F45BD">
        <w:rPr>
          <w:rFonts w:ascii="Arial" w:hAnsi="Arial" w:cs="Arial"/>
        </w:rPr>
        <w:t xml:space="preserve"> udzielana jest MŚP na podstawie zawartej Umowy o udzielenie pomocy de </w:t>
      </w:r>
      <w:proofErr w:type="spellStart"/>
      <w:r w:rsidRPr="006F45BD">
        <w:rPr>
          <w:rFonts w:ascii="Arial" w:hAnsi="Arial" w:cs="Arial"/>
        </w:rPr>
        <w:t>minimis</w:t>
      </w:r>
      <w:proofErr w:type="spellEnd"/>
      <w:r w:rsidRPr="006F45BD">
        <w:rPr>
          <w:rFonts w:ascii="Arial" w:hAnsi="Arial" w:cs="Arial"/>
        </w:rPr>
        <w:t xml:space="preserve">. </w:t>
      </w:r>
      <w:r w:rsidR="00AD0FE3" w:rsidRPr="006F45BD">
        <w:rPr>
          <w:rFonts w:ascii="Arial" w:hAnsi="Arial" w:cs="Arial"/>
        </w:rPr>
        <w:t>Dzień zawarcia Umowy jest dniem</w:t>
      </w:r>
      <w:r w:rsidR="0090198C" w:rsidRPr="006F45BD">
        <w:rPr>
          <w:rFonts w:ascii="Arial" w:hAnsi="Arial" w:cs="Arial"/>
        </w:rPr>
        <w:t xml:space="preserve"> udzielenia pomocy de </w:t>
      </w:r>
      <w:proofErr w:type="spellStart"/>
      <w:r w:rsidR="0090198C" w:rsidRPr="006F45BD">
        <w:rPr>
          <w:rFonts w:ascii="Arial" w:hAnsi="Arial" w:cs="Arial"/>
        </w:rPr>
        <w:t>minimis</w:t>
      </w:r>
      <w:proofErr w:type="spellEnd"/>
      <w:r w:rsidR="0090198C" w:rsidRPr="006F45BD">
        <w:rPr>
          <w:rFonts w:ascii="Arial" w:hAnsi="Arial" w:cs="Arial"/>
        </w:rPr>
        <w:t xml:space="preserve">. </w:t>
      </w:r>
      <w:r w:rsidR="00AD0FE3" w:rsidRPr="006F45BD">
        <w:rPr>
          <w:rFonts w:ascii="Arial" w:hAnsi="Arial" w:cs="Arial"/>
        </w:rPr>
        <w:t>Na potwierdzenie wysokości udzielonej pomoc</w:t>
      </w:r>
      <w:r w:rsidR="0090198C" w:rsidRPr="006F45BD">
        <w:rPr>
          <w:rFonts w:ascii="Arial" w:hAnsi="Arial" w:cs="Arial"/>
        </w:rPr>
        <w:t xml:space="preserve">y de </w:t>
      </w:r>
      <w:proofErr w:type="spellStart"/>
      <w:r w:rsidR="0090198C" w:rsidRPr="006F45BD">
        <w:rPr>
          <w:rFonts w:ascii="Arial" w:hAnsi="Arial" w:cs="Arial"/>
        </w:rPr>
        <w:t>minimis</w:t>
      </w:r>
      <w:proofErr w:type="spellEnd"/>
      <w:r w:rsidR="0090198C" w:rsidRPr="006F45BD">
        <w:rPr>
          <w:rFonts w:ascii="Arial" w:hAnsi="Arial" w:cs="Arial"/>
        </w:rPr>
        <w:t xml:space="preserve"> </w:t>
      </w:r>
      <w:r w:rsidR="00985EF4" w:rsidRPr="006F45BD">
        <w:rPr>
          <w:rFonts w:ascii="Arial" w:hAnsi="Arial" w:cs="Arial"/>
        </w:rPr>
        <w:t>MŚP</w:t>
      </w:r>
      <w:r w:rsidR="0090198C" w:rsidRPr="006F45BD">
        <w:rPr>
          <w:rFonts w:ascii="Arial" w:hAnsi="Arial" w:cs="Arial"/>
        </w:rPr>
        <w:t xml:space="preserve"> </w:t>
      </w:r>
      <w:r w:rsidR="00AD0FE3" w:rsidRPr="006F45BD">
        <w:rPr>
          <w:rFonts w:ascii="Arial" w:hAnsi="Arial" w:cs="Arial"/>
        </w:rPr>
        <w:t xml:space="preserve">otrzymuje Zaświadczenie o pomocy de </w:t>
      </w:r>
      <w:proofErr w:type="spellStart"/>
      <w:r w:rsidR="00AD0FE3" w:rsidRPr="006F45BD">
        <w:rPr>
          <w:rFonts w:ascii="Arial" w:hAnsi="Arial" w:cs="Arial"/>
        </w:rPr>
        <w:t>minimi</w:t>
      </w:r>
      <w:r w:rsidR="0090198C" w:rsidRPr="006F45BD">
        <w:rPr>
          <w:rFonts w:ascii="Arial" w:hAnsi="Arial" w:cs="Arial"/>
        </w:rPr>
        <w:t>s</w:t>
      </w:r>
      <w:proofErr w:type="spellEnd"/>
      <w:r w:rsidR="0090198C" w:rsidRPr="006F45BD">
        <w:rPr>
          <w:rFonts w:ascii="Arial" w:hAnsi="Arial" w:cs="Arial"/>
        </w:rPr>
        <w:t xml:space="preserve">, według wzoru, który stanowi </w:t>
      </w:r>
      <w:r w:rsidR="00AD0FE3" w:rsidRPr="006F45BD">
        <w:rPr>
          <w:rFonts w:ascii="Arial" w:hAnsi="Arial" w:cs="Arial"/>
        </w:rPr>
        <w:t xml:space="preserve">Załącznik nr 5 do Regulaminu. </w:t>
      </w:r>
    </w:p>
    <w:p w14:paraId="1AB96FBF" w14:textId="66159A5C" w:rsidR="006F45BD" w:rsidRPr="00C96FCA" w:rsidRDefault="00D138AC" w:rsidP="006F45BD">
      <w:pPr>
        <w:pStyle w:val="Akapitzlist"/>
        <w:numPr>
          <w:ilvl w:val="2"/>
          <w:numId w:val="8"/>
        </w:numPr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6F45BD">
        <w:rPr>
          <w:rFonts w:ascii="Arial" w:hAnsi="Arial" w:cs="Arial"/>
        </w:rPr>
        <w:t xml:space="preserve">Ostateczny koszt udziału w Wyjeździe zostanie wyliczony po jego zakończeniu na podstawie faktur otrzymanych przez Województwo Lubelskie od wykonawców usług związanych z organizacją udziału w Wyjeździe. </w:t>
      </w:r>
      <w:r w:rsidR="0090198C" w:rsidRPr="0080105B">
        <w:rPr>
          <w:rFonts w:ascii="Arial" w:hAnsi="Arial" w:cs="Arial"/>
        </w:rPr>
        <w:t xml:space="preserve">W takim </w:t>
      </w:r>
      <w:r w:rsidR="00AD0FE3" w:rsidRPr="0080105B">
        <w:rPr>
          <w:rFonts w:ascii="Arial" w:hAnsi="Arial" w:cs="Arial"/>
        </w:rPr>
        <w:t xml:space="preserve">przypadku Województwo </w:t>
      </w:r>
      <w:r w:rsidR="00AD0FE3" w:rsidRPr="0080105B">
        <w:rPr>
          <w:rFonts w:ascii="Arial" w:hAnsi="Arial" w:cs="Arial"/>
        </w:rPr>
        <w:lastRenderedPageBreak/>
        <w:t>Lubelskie zobowiązan</w:t>
      </w:r>
      <w:r w:rsidR="0090198C" w:rsidRPr="0080105B">
        <w:rPr>
          <w:rFonts w:ascii="Arial" w:hAnsi="Arial" w:cs="Arial"/>
        </w:rPr>
        <w:t>e jest do</w:t>
      </w:r>
      <w:r w:rsidR="006F45BD">
        <w:rPr>
          <w:rFonts w:ascii="Arial" w:hAnsi="Arial" w:cs="Arial"/>
        </w:rPr>
        <w:t xml:space="preserve"> dokonania korekty</w:t>
      </w:r>
      <w:r w:rsidR="006F45BD">
        <w:rPr>
          <w:rStyle w:val="Odwoanieprzypisudolnego"/>
          <w:rFonts w:ascii="Arial" w:hAnsi="Arial" w:cs="Arial"/>
        </w:rPr>
        <w:footnoteReference w:id="8"/>
      </w:r>
      <w:r w:rsidR="006F45BD">
        <w:rPr>
          <w:rFonts w:ascii="Arial" w:hAnsi="Arial" w:cs="Arial"/>
        </w:rPr>
        <w:t xml:space="preserve"> lub</w:t>
      </w:r>
      <w:r w:rsidR="0090198C" w:rsidRPr="0080105B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>wydania</w:t>
      </w:r>
      <w:r w:rsidR="006F45BD">
        <w:rPr>
          <w:rFonts w:ascii="Arial" w:hAnsi="Arial" w:cs="Arial"/>
        </w:rPr>
        <w:t xml:space="preserve"> nowego</w:t>
      </w:r>
      <w:r w:rsidR="00BE6004">
        <w:rPr>
          <w:rFonts w:ascii="Arial" w:hAnsi="Arial" w:cs="Arial"/>
        </w:rPr>
        <w:t xml:space="preserve"> dodatkowego</w:t>
      </w:r>
      <w:r w:rsidR="00AD0FE3" w:rsidRPr="0080105B">
        <w:rPr>
          <w:rFonts w:ascii="Arial" w:hAnsi="Arial" w:cs="Arial"/>
        </w:rPr>
        <w:t xml:space="preserve"> zaświadcz</w:t>
      </w:r>
      <w:r w:rsidR="0090198C" w:rsidRPr="0080105B">
        <w:rPr>
          <w:rFonts w:ascii="Arial" w:hAnsi="Arial" w:cs="Arial"/>
        </w:rPr>
        <w:t>enia</w:t>
      </w:r>
      <w:r w:rsidR="006F45BD">
        <w:rPr>
          <w:rStyle w:val="Odwoanieprzypisudolnego"/>
          <w:rFonts w:ascii="Arial" w:hAnsi="Arial" w:cs="Arial"/>
        </w:rPr>
        <w:footnoteReference w:id="9"/>
      </w:r>
      <w:r w:rsidR="0090198C" w:rsidRPr="0080105B">
        <w:rPr>
          <w:rFonts w:ascii="Arial" w:hAnsi="Arial" w:cs="Arial"/>
        </w:rPr>
        <w:t xml:space="preserve"> zawierającego skorygowane </w:t>
      </w:r>
      <w:r w:rsidR="00AD0FE3" w:rsidRPr="0080105B">
        <w:rPr>
          <w:rFonts w:ascii="Arial" w:hAnsi="Arial" w:cs="Arial"/>
        </w:rPr>
        <w:t xml:space="preserve">koszty udzielonej pomocy de </w:t>
      </w:r>
      <w:proofErr w:type="spellStart"/>
      <w:r w:rsidR="00AD0FE3" w:rsidRPr="0080105B">
        <w:rPr>
          <w:rFonts w:ascii="Arial" w:hAnsi="Arial" w:cs="Arial"/>
        </w:rPr>
        <w:t>minimis</w:t>
      </w:r>
      <w:proofErr w:type="spellEnd"/>
      <w:r w:rsidR="00AD0FE3" w:rsidRPr="0080105B">
        <w:rPr>
          <w:rFonts w:ascii="Arial" w:hAnsi="Arial" w:cs="Arial"/>
        </w:rPr>
        <w:t xml:space="preserve">. </w:t>
      </w:r>
    </w:p>
    <w:p w14:paraId="530CF50E" w14:textId="379AE695" w:rsidR="00E67E47" w:rsidRPr="00D44770" w:rsidRDefault="00EF32F6" w:rsidP="002476A3">
      <w:pPr>
        <w:pStyle w:val="Akapitzlist"/>
        <w:numPr>
          <w:ilvl w:val="2"/>
          <w:numId w:val="8"/>
        </w:numPr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Całkowita kwota </w:t>
      </w:r>
      <w:r w:rsidR="00173F49" w:rsidRPr="0080105B">
        <w:rPr>
          <w:rFonts w:ascii="Arial" w:hAnsi="Arial" w:cs="Arial"/>
        </w:rPr>
        <w:t xml:space="preserve">uzyskanej przez </w:t>
      </w:r>
      <w:r w:rsidR="00985EF4">
        <w:rPr>
          <w:rFonts w:ascii="Arial" w:hAnsi="Arial" w:cs="Arial"/>
        </w:rPr>
        <w:t>M</w:t>
      </w:r>
      <w:r w:rsidR="00DB51C3">
        <w:rPr>
          <w:rFonts w:ascii="Arial" w:hAnsi="Arial" w:cs="Arial"/>
        </w:rPr>
        <w:t>Ś</w:t>
      </w:r>
      <w:r w:rsidR="00985EF4">
        <w:rPr>
          <w:rFonts w:ascii="Arial" w:hAnsi="Arial" w:cs="Arial"/>
        </w:rPr>
        <w:t>P</w:t>
      </w:r>
      <w:r w:rsidR="00985EF4" w:rsidRPr="0080105B">
        <w:rPr>
          <w:rFonts w:ascii="Arial" w:hAnsi="Arial" w:cs="Arial"/>
        </w:rPr>
        <w:t xml:space="preserve"> </w:t>
      </w:r>
      <w:r w:rsidR="00173F49" w:rsidRPr="0080105B">
        <w:rPr>
          <w:rFonts w:ascii="Arial" w:hAnsi="Arial" w:cs="Arial"/>
        </w:rPr>
        <w:t xml:space="preserve">pomocy de </w:t>
      </w:r>
      <w:proofErr w:type="spellStart"/>
      <w:r w:rsidR="00173F49" w:rsidRPr="0080105B">
        <w:rPr>
          <w:rFonts w:ascii="Arial" w:hAnsi="Arial" w:cs="Arial"/>
        </w:rPr>
        <w:t>minimis</w:t>
      </w:r>
      <w:proofErr w:type="spellEnd"/>
      <w:r w:rsidR="00173F49" w:rsidRPr="0080105B">
        <w:rPr>
          <w:rFonts w:ascii="Arial" w:hAnsi="Arial" w:cs="Arial"/>
        </w:rPr>
        <w:t xml:space="preserve"> nie może przekroczyć pułapów określonych w Rozporządzeniu </w:t>
      </w:r>
      <w:r w:rsidR="001932A1">
        <w:rPr>
          <w:rFonts w:ascii="Arial" w:hAnsi="Arial" w:cs="Arial"/>
        </w:rPr>
        <w:t>2023/2831</w:t>
      </w:r>
      <w:r w:rsidR="00FF7CDF">
        <w:rPr>
          <w:rFonts w:ascii="Arial" w:hAnsi="Arial" w:cs="Arial"/>
        </w:rPr>
        <w:t>.</w:t>
      </w:r>
    </w:p>
    <w:p w14:paraId="644D22A4" w14:textId="77777777" w:rsidR="00102B15" w:rsidRDefault="00F87A5C" w:rsidP="00102B15">
      <w:pPr>
        <w:pStyle w:val="Akapitzlist"/>
        <w:numPr>
          <w:ilvl w:val="2"/>
          <w:numId w:val="8"/>
        </w:numPr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Pomocy de </w:t>
      </w:r>
      <w:proofErr w:type="spellStart"/>
      <w:r w:rsidRPr="0080105B">
        <w:rPr>
          <w:rFonts w:ascii="Arial" w:hAnsi="Arial" w:cs="Arial"/>
        </w:rPr>
        <w:t>minimis</w:t>
      </w:r>
      <w:proofErr w:type="spellEnd"/>
      <w:r w:rsidRPr="0080105B">
        <w:rPr>
          <w:rFonts w:ascii="Arial" w:hAnsi="Arial" w:cs="Arial"/>
        </w:rPr>
        <w:t xml:space="preserve"> nie udziela się, jeżeli łącznie z inną pomocą udzieloną określonemu przedsiębiorcy w odniesieniu do tych samych wydatków kwalifikujących się do objęcia pomocą spowodowałaby przekroczenie dopuszczalnej intensywności pomocy, określonej w</w:t>
      </w:r>
      <w:r w:rsidR="002B2914" w:rsidRPr="0080105B">
        <w:rPr>
          <w:rFonts w:ascii="Arial" w:hAnsi="Arial" w:cs="Arial"/>
        </w:rPr>
        <w:t> </w:t>
      </w:r>
      <w:r w:rsidRPr="0080105B">
        <w:rPr>
          <w:rFonts w:ascii="Arial" w:hAnsi="Arial" w:cs="Arial"/>
        </w:rPr>
        <w:t xml:space="preserve">przepisach mających zastosowanie przy udzielaniu pomocy innej niż pomoc de </w:t>
      </w:r>
      <w:proofErr w:type="spellStart"/>
      <w:r w:rsidRPr="0080105B">
        <w:rPr>
          <w:rFonts w:ascii="Arial" w:hAnsi="Arial" w:cs="Arial"/>
        </w:rPr>
        <w:t>minimis</w:t>
      </w:r>
      <w:proofErr w:type="spellEnd"/>
      <w:r w:rsidRPr="0080105B">
        <w:rPr>
          <w:rFonts w:ascii="Arial" w:hAnsi="Arial" w:cs="Arial"/>
        </w:rPr>
        <w:t xml:space="preserve">. Zasady kumulacji pomocy de </w:t>
      </w:r>
      <w:proofErr w:type="spellStart"/>
      <w:r w:rsidRPr="0080105B">
        <w:rPr>
          <w:rFonts w:ascii="Arial" w:hAnsi="Arial" w:cs="Arial"/>
        </w:rPr>
        <w:t>minimis</w:t>
      </w:r>
      <w:proofErr w:type="spellEnd"/>
      <w:r w:rsidRPr="0080105B">
        <w:rPr>
          <w:rFonts w:ascii="Arial" w:hAnsi="Arial" w:cs="Arial"/>
        </w:rPr>
        <w:t xml:space="preserve"> określa </w:t>
      </w:r>
      <w:r w:rsidR="006771BE">
        <w:rPr>
          <w:rFonts w:ascii="Arial" w:hAnsi="Arial" w:cs="Arial"/>
        </w:rPr>
        <w:t xml:space="preserve">art. 5 </w:t>
      </w:r>
      <w:r w:rsidR="00B07193">
        <w:rPr>
          <w:rFonts w:ascii="Arial" w:hAnsi="Arial" w:cs="Arial"/>
        </w:rPr>
        <w:t>Rozporządzenia 2023/2831</w:t>
      </w:r>
      <w:r w:rsidR="00FF7CDF">
        <w:rPr>
          <w:rFonts w:ascii="Arial" w:hAnsi="Arial" w:cs="Arial"/>
        </w:rPr>
        <w:t>.</w:t>
      </w:r>
    </w:p>
    <w:p w14:paraId="68A6017C" w14:textId="53378F31" w:rsidR="001A736D" w:rsidRPr="00102B15" w:rsidRDefault="00E67E47" w:rsidP="00102B15">
      <w:pPr>
        <w:pStyle w:val="Akapitzlist"/>
        <w:spacing w:before="120" w:after="120" w:line="240" w:lineRule="auto"/>
        <w:ind w:left="709"/>
        <w:jc w:val="both"/>
        <w:rPr>
          <w:rFonts w:ascii="Arial" w:hAnsi="Arial" w:cs="Arial"/>
        </w:rPr>
      </w:pPr>
      <w:r w:rsidRPr="00102B15">
        <w:rPr>
          <w:rFonts w:ascii="Arial" w:hAnsi="Arial" w:cs="Arial"/>
        </w:rPr>
        <w:t xml:space="preserve">Maksymalna wartość pomocy de </w:t>
      </w:r>
      <w:proofErr w:type="spellStart"/>
      <w:r w:rsidRPr="00102B15">
        <w:rPr>
          <w:rFonts w:ascii="Arial" w:hAnsi="Arial" w:cs="Arial"/>
        </w:rPr>
        <w:t>minimis</w:t>
      </w:r>
      <w:proofErr w:type="spellEnd"/>
      <w:r w:rsidR="00A9210E" w:rsidRPr="00102B15">
        <w:rPr>
          <w:rFonts w:ascii="Arial" w:hAnsi="Arial" w:cs="Arial"/>
        </w:rPr>
        <w:t xml:space="preserve"> brutto</w:t>
      </w:r>
      <w:r w:rsidR="00102B15">
        <w:rPr>
          <w:rFonts w:ascii="Arial" w:hAnsi="Arial" w:cs="Arial"/>
        </w:rPr>
        <w:t xml:space="preserve"> </w:t>
      </w:r>
      <w:r w:rsidR="00707AF5" w:rsidRPr="00102B15">
        <w:rPr>
          <w:rFonts w:ascii="Arial" w:hAnsi="Arial" w:cs="Arial"/>
        </w:rPr>
        <w:t xml:space="preserve">łącznie z wartością innej pomocy de </w:t>
      </w:r>
      <w:proofErr w:type="spellStart"/>
      <w:r w:rsidR="00707AF5" w:rsidRPr="00102B15">
        <w:rPr>
          <w:rFonts w:ascii="Arial" w:hAnsi="Arial" w:cs="Arial"/>
        </w:rPr>
        <w:t>minimis</w:t>
      </w:r>
      <w:proofErr w:type="spellEnd"/>
      <w:r w:rsidR="00707AF5" w:rsidRPr="00102B15">
        <w:rPr>
          <w:rFonts w:ascii="Arial" w:hAnsi="Arial" w:cs="Arial"/>
        </w:rPr>
        <w:t xml:space="preserve"> otrzymanej przez przedsiębiorców w</w:t>
      </w:r>
      <w:r w:rsidR="00AD314D" w:rsidRPr="00102B15">
        <w:rPr>
          <w:rFonts w:ascii="Arial" w:hAnsi="Arial" w:cs="Arial"/>
        </w:rPr>
        <w:t> </w:t>
      </w:r>
      <w:r w:rsidR="00907ABA" w:rsidRPr="00102B15">
        <w:rPr>
          <w:rFonts w:ascii="Arial" w:hAnsi="Arial" w:cs="Arial"/>
        </w:rPr>
        <w:t>okresie</w:t>
      </w:r>
      <w:r w:rsidR="00102B15">
        <w:rPr>
          <w:rFonts w:ascii="Arial" w:hAnsi="Arial" w:cs="Arial"/>
        </w:rPr>
        <w:t xml:space="preserve"> </w:t>
      </w:r>
      <w:r w:rsidR="00FE564C" w:rsidRPr="00102B15">
        <w:rPr>
          <w:rFonts w:ascii="Arial" w:hAnsi="Arial" w:cs="Arial"/>
        </w:rPr>
        <w:t>3</w:t>
      </w:r>
      <w:r w:rsidR="00D21137" w:rsidRPr="00102B15">
        <w:rPr>
          <w:rFonts w:ascii="Arial" w:hAnsi="Arial" w:cs="Arial"/>
        </w:rPr>
        <w:t xml:space="preserve"> lat </w:t>
      </w:r>
      <w:r w:rsidR="007E05FC" w:rsidRPr="00102B15">
        <w:rPr>
          <w:rFonts w:ascii="Arial" w:hAnsi="Arial" w:cs="Arial"/>
        </w:rPr>
        <w:t xml:space="preserve">nie może przekroczyć kwoty stanowiącej </w:t>
      </w:r>
      <w:r w:rsidR="004D5549" w:rsidRPr="00102B15">
        <w:rPr>
          <w:rFonts w:ascii="Arial" w:hAnsi="Arial" w:cs="Arial"/>
        </w:rPr>
        <w:t>równowartość 300</w:t>
      </w:r>
      <w:r w:rsidR="00387DF6" w:rsidRPr="00102B15">
        <w:rPr>
          <w:rFonts w:ascii="Arial" w:hAnsi="Arial" w:cs="Arial"/>
        </w:rPr>
        <w:t xml:space="preserve"> tys. EUR</w:t>
      </w:r>
      <w:r w:rsidR="004119C2" w:rsidRPr="00102B15">
        <w:rPr>
          <w:rFonts w:ascii="Arial" w:hAnsi="Arial" w:cs="Arial"/>
        </w:rPr>
        <w:t>.</w:t>
      </w:r>
    </w:p>
    <w:p w14:paraId="5DEF5D0E" w14:textId="6D75A9EA" w:rsidR="00FB3D50" w:rsidRDefault="00FB3D50" w:rsidP="00FB3D50">
      <w:pPr>
        <w:pStyle w:val="Akapitzlist"/>
        <w:numPr>
          <w:ilvl w:val="2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41256">
        <w:rPr>
          <w:rFonts w:ascii="Arial" w:hAnsi="Arial" w:cs="Arial"/>
        </w:rPr>
        <w:t xml:space="preserve">ałkowita kwota pomocy de </w:t>
      </w:r>
      <w:proofErr w:type="spellStart"/>
      <w:r w:rsidRPr="00641256">
        <w:rPr>
          <w:rFonts w:ascii="Arial" w:hAnsi="Arial" w:cs="Arial"/>
        </w:rPr>
        <w:t>minimis</w:t>
      </w:r>
      <w:proofErr w:type="spellEnd"/>
      <w:r w:rsidRPr="00641256">
        <w:rPr>
          <w:rFonts w:ascii="Arial" w:hAnsi="Arial" w:cs="Arial"/>
        </w:rPr>
        <w:t xml:space="preserve"> przyznana w okresie trzech lat oznacza wartość pomocy de </w:t>
      </w:r>
      <w:proofErr w:type="spellStart"/>
      <w:r w:rsidRPr="00641256">
        <w:rPr>
          <w:rFonts w:ascii="Arial" w:hAnsi="Arial" w:cs="Arial"/>
        </w:rPr>
        <w:t>minimis</w:t>
      </w:r>
      <w:proofErr w:type="spellEnd"/>
      <w:r w:rsidRPr="00641256">
        <w:rPr>
          <w:rFonts w:ascii="Arial" w:hAnsi="Arial" w:cs="Arial"/>
        </w:rPr>
        <w:t xml:space="preserve"> uzyskaną przez „jedno przedsiębiorstwo” w rozumieniu art. 2 ust. 2 Rozporządzenia 2023/2831</w:t>
      </w:r>
      <w:r w:rsidR="004D5549">
        <w:rPr>
          <w:rFonts w:ascii="Arial" w:hAnsi="Arial" w:cs="Arial"/>
        </w:rPr>
        <w:t xml:space="preserve"> </w:t>
      </w:r>
      <w:r w:rsidRPr="00641256">
        <w:rPr>
          <w:rFonts w:ascii="Arial" w:hAnsi="Arial" w:cs="Arial"/>
        </w:rPr>
        <w:t>w ciągu trzech minionych lat oraz wartość wnioskowanego dofinansowania we wniosku.</w:t>
      </w:r>
    </w:p>
    <w:p w14:paraId="18D20B99" w14:textId="77880683" w:rsidR="00D138AC" w:rsidRPr="00641256" w:rsidRDefault="00D138AC" w:rsidP="00FB3D50">
      <w:pPr>
        <w:pStyle w:val="Akapitzlist"/>
        <w:numPr>
          <w:ilvl w:val="2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W przypadku połączenia lub przejęcia przedsiębiorstw bądź podziału przedsiębiorstw, przy określaniu wartości uzyskanej pomocy de </w:t>
      </w:r>
      <w:proofErr w:type="spellStart"/>
      <w:r w:rsidRPr="0080105B">
        <w:rPr>
          <w:rFonts w:ascii="Arial" w:hAnsi="Arial" w:cs="Arial"/>
        </w:rPr>
        <w:t>minimis</w:t>
      </w:r>
      <w:proofErr w:type="spellEnd"/>
      <w:r w:rsidRPr="0080105B">
        <w:rPr>
          <w:rFonts w:ascii="Arial" w:hAnsi="Arial" w:cs="Arial"/>
        </w:rPr>
        <w:t xml:space="preserve"> przez „jedno przedsiębiorstwo”, należy uwzględnić pomoc de </w:t>
      </w:r>
      <w:proofErr w:type="spellStart"/>
      <w:r w:rsidRPr="0080105B">
        <w:rPr>
          <w:rFonts w:ascii="Arial" w:hAnsi="Arial" w:cs="Arial"/>
        </w:rPr>
        <w:t>minimis</w:t>
      </w:r>
      <w:proofErr w:type="spellEnd"/>
      <w:r w:rsidRPr="0080105B">
        <w:rPr>
          <w:rFonts w:ascii="Arial" w:hAnsi="Arial" w:cs="Arial"/>
        </w:rPr>
        <w:t xml:space="preserve"> udzieloną ww. przedsiębiorstwom, zgodnie z treścią art. </w:t>
      </w:r>
      <w:r>
        <w:rPr>
          <w:rFonts w:ascii="Arial" w:hAnsi="Arial" w:cs="Arial"/>
        </w:rPr>
        <w:t xml:space="preserve">3 ust. 8 i 9 </w:t>
      </w:r>
      <w:r w:rsidRPr="0080105B">
        <w:rPr>
          <w:rFonts w:ascii="Arial" w:hAnsi="Arial" w:cs="Arial"/>
        </w:rPr>
        <w:t xml:space="preserve">Rozporządzenia </w:t>
      </w:r>
      <w:r>
        <w:rPr>
          <w:rFonts w:ascii="Arial" w:hAnsi="Arial" w:cs="Arial"/>
        </w:rPr>
        <w:t>2023/2831</w:t>
      </w:r>
    </w:p>
    <w:p w14:paraId="03F5CB8F" w14:textId="4EC2E4B2" w:rsidR="008A6DB3" w:rsidRPr="00641256" w:rsidRDefault="008A6DB3" w:rsidP="00641256">
      <w:pPr>
        <w:pStyle w:val="Akapitzlist"/>
        <w:numPr>
          <w:ilvl w:val="2"/>
          <w:numId w:val="8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A6DB3">
        <w:rPr>
          <w:rFonts w:ascii="Arial" w:hAnsi="Arial" w:cs="Arial"/>
        </w:rPr>
        <w:t xml:space="preserve">Jeżeli przedsiębiorca przekroczy dopuszczalny pułap pomocy de </w:t>
      </w:r>
      <w:proofErr w:type="spellStart"/>
      <w:r w:rsidRPr="008A6DB3">
        <w:rPr>
          <w:rFonts w:ascii="Arial" w:hAnsi="Arial" w:cs="Arial"/>
        </w:rPr>
        <w:t>minimis</w:t>
      </w:r>
      <w:proofErr w:type="spellEnd"/>
      <w:r w:rsidRPr="008A6DB3">
        <w:rPr>
          <w:rFonts w:ascii="Arial" w:hAnsi="Arial" w:cs="Arial"/>
        </w:rPr>
        <w:t>, zobowiązany jest do zwrotu kwoty stanowiącej równowartość różnicy pomiędzy udzielonym wsparciem</w:t>
      </w:r>
      <w:r w:rsidR="00D138AC">
        <w:rPr>
          <w:rFonts w:ascii="Arial" w:hAnsi="Arial" w:cs="Arial"/>
        </w:rPr>
        <w:t>,</w:t>
      </w:r>
      <w:r w:rsidRPr="008A6DB3">
        <w:rPr>
          <w:rFonts w:ascii="Arial" w:hAnsi="Arial" w:cs="Arial"/>
        </w:rPr>
        <w:t xml:space="preserve"> a możliwą do </w:t>
      </w:r>
      <w:r w:rsidR="00D138AC">
        <w:rPr>
          <w:rFonts w:ascii="Arial" w:hAnsi="Arial" w:cs="Arial"/>
        </w:rPr>
        <w:t>uzyskania</w:t>
      </w:r>
      <w:r w:rsidR="00D138AC" w:rsidRPr="008A6DB3">
        <w:rPr>
          <w:rFonts w:ascii="Arial" w:hAnsi="Arial" w:cs="Arial"/>
        </w:rPr>
        <w:t xml:space="preserve"> </w:t>
      </w:r>
      <w:r w:rsidRPr="008A6DB3">
        <w:rPr>
          <w:rFonts w:ascii="Arial" w:hAnsi="Arial" w:cs="Arial"/>
        </w:rPr>
        <w:t xml:space="preserve">pomocą de </w:t>
      </w:r>
      <w:proofErr w:type="spellStart"/>
      <w:r w:rsidRPr="008A6DB3">
        <w:rPr>
          <w:rFonts w:ascii="Arial" w:hAnsi="Arial" w:cs="Arial"/>
        </w:rPr>
        <w:t>minimis</w:t>
      </w:r>
      <w:proofErr w:type="spellEnd"/>
      <w:r w:rsidRPr="008A6DB3">
        <w:rPr>
          <w:rFonts w:ascii="Arial" w:hAnsi="Arial" w:cs="Arial"/>
        </w:rPr>
        <w:t xml:space="preserve"> wraz z należnymi odsetkami ustawowymi. Zwrot kwoty przekroczonej powyżej dopuszczalnego progu pomocy de </w:t>
      </w:r>
      <w:proofErr w:type="spellStart"/>
      <w:r w:rsidRPr="008A6DB3">
        <w:rPr>
          <w:rFonts w:ascii="Arial" w:hAnsi="Arial" w:cs="Arial"/>
        </w:rPr>
        <w:t>minimis</w:t>
      </w:r>
      <w:proofErr w:type="spellEnd"/>
      <w:r w:rsidRPr="008A6DB3">
        <w:rPr>
          <w:rFonts w:ascii="Arial" w:hAnsi="Arial" w:cs="Arial"/>
        </w:rPr>
        <w:t xml:space="preserve"> wraz z ewentualnymi odsetkami ustawowymi nastąpi w formie przelewu bankowego na wskazany przez Województwo Lubelskie rachunek bankowy w ciągu 14 dni od dnia stwierdzenia zaistniałej sytuacji.</w:t>
      </w:r>
    </w:p>
    <w:p w14:paraId="41CB0959" w14:textId="674CFA1A" w:rsidR="00CA1E57" w:rsidRPr="0080105B" w:rsidRDefault="00AD0FE3" w:rsidP="00543D68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Pomoc może być udzielana, jeżeli spełnia kryteria pomo</w:t>
      </w:r>
      <w:r w:rsidR="0090198C" w:rsidRPr="0080105B">
        <w:rPr>
          <w:rFonts w:ascii="Arial" w:hAnsi="Arial" w:cs="Arial"/>
        </w:rPr>
        <w:t xml:space="preserve">cy przejrzystej, o której mowa </w:t>
      </w:r>
      <w:r w:rsidRPr="0080105B">
        <w:rPr>
          <w:rFonts w:ascii="Arial" w:hAnsi="Arial" w:cs="Arial"/>
        </w:rPr>
        <w:t>w</w:t>
      </w:r>
      <w:r w:rsidR="002B2914" w:rsidRPr="0080105B">
        <w:rPr>
          <w:rFonts w:ascii="Arial" w:hAnsi="Arial" w:cs="Arial"/>
        </w:rPr>
        <w:t> </w:t>
      </w:r>
      <w:r w:rsidRPr="0080105B">
        <w:rPr>
          <w:rFonts w:ascii="Arial" w:hAnsi="Arial" w:cs="Arial"/>
        </w:rPr>
        <w:t>art.</w:t>
      </w:r>
      <w:r w:rsidR="006771BE">
        <w:rPr>
          <w:rFonts w:ascii="Arial" w:hAnsi="Arial" w:cs="Arial"/>
        </w:rPr>
        <w:t xml:space="preserve"> 4 ust. 1</w:t>
      </w:r>
      <w:r w:rsidR="009347B2">
        <w:rPr>
          <w:rFonts w:ascii="Arial" w:hAnsi="Arial" w:cs="Arial"/>
        </w:rPr>
        <w:t xml:space="preserve"> </w:t>
      </w:r>
      <w:r w:rsidR="00F84638" w:rsidRPr="0080105B">
        <w:rPr>
          <w:rFonts w:ascii="Arial" w:hAnsi="Arial" w:cs="Arial"/>
        </w:rPr>
        <w:t>R</w:t>
      </w:r>
      <w:r w:rsidR="00A40B90" w:rsidRPr="0080105B">
        <w:rPr>
          <w:rFonts w:ascii="Arial" w:hAnsi="Arial" w:cs="Arial"/>
        </w:rPr>
        <w:t xml:space="preserve">ozporządzenia </w:t>
      </w:r>
      <w:r w:rsidR="00180256">
        <w:rPr>
          <w:rFonts w:ascii="Arial" w:hAnsi="Arial" w:cs="Arial"/>
        </w:rPr>
        <w:t>2023/2831</w:t>
      </w:r>
      <w:r w:rsidR="009347B2">
        <w:rPr>
          <w:rFonts w:ascii="Arial" w:hAnsi="Arial" w:cs="Arial"/>
        </w:rPr>
        <w:t>.</w:t>
      </w:r>
    </w:p>
    <w:p w14:paraId="227A219E" w14:textId="0BA21C1E" w:rsidR="00AD0FE3" w:rsidRPr="0080105B" w:rsidRDefault="00AD0FE3" w:rsidP="00543D68">
      <w:pPr>
        <w:pStyle w:val="Akapitzlist"/>
        <w:numPr>
          <w:ilvl w:val="0"/>
          <w:numId w:val="11"/>
        </w:numPr>
        <w:spacing w:before="120" w:after="120" w:line="240" w:lineRule="auto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W zakresie nieuregulowanym nin</w:t>
      </w:r>
      <w:r w:rsidR="0090198C" w:rsidRPr="0080105B">
        <w:rPr>
          <w:rFonts w:ascii="Arial" w:hAnsi="Arial" w:cs="Arial"/>
        </w:rPr>
        <w:t xml:space="preserve">iejszym Regulaminem oraz Umową </w:t>
      </w:r>
      <w:r w:rsidRPr="0080105B">
        <w:rPr>
          <w:rFonts w:ascii="Arial" w:hAnsi="Arial" w:cs="Arial"/>
        </w:rPr>
        <w:t xml:space="preserve">o </w:t>
      </w:r>
      <w:r w:rsidR="00BE6004">
        <w:rPr>
          <w:rFonts w:ascii="Arial" w:hAnsi="Arial" w:cs="Arial"/>
        </w:rPr>
        <w:t xml:space="preserve">udzielenie pomocy de </w:t>
      </w:r>
      <w:proofErr w:type="spellStart"/>
      <w:r w:rsidR="00BE6004">
        <w:rPr>
          <w:rFonts w:ascii="Arial" w:hAnsi="Arial" w:cs="Arial"/>
        </w:rPr>
        <w:t>minimis</w:t>
      </w:r>
      <w:proofErr w:type="spellEnd"/>
      <w:r w:rsidR="00C96FCA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>stosuje się przepisy</w:t>
      </w:r>
      <w:r w:rsidR="00F13D4C">
        <w:rPr>
          <w:rFonts w:ascii="Arial" w:hAnsi="Arial" w:cs="Arial"/>
        </w:rPr>
        <w:t xml:space="preserve"> Rozporządzenia i </w:t>
      </w:r>
      <w:r w:rsidR="00F84638" w:rsidRPr="0080105B">
        <w:rPr>
          <w:rFonts w:ascii="Arial" w:hAnsi="Arial" w:cs="Arial"/>
        </w:rPr>
        <w:t>R</w:t>
      </w:r>
      <w:r w:rsidRPr="0080105B">
        <w:rPr>
          <w:rFonts w:ascii="Arial" w:hAnsi="Arial" w:cs="Arial"/>
        </w:rPr>
        <w:t xml:space="preserve">ozporządzenia </w:t>
      </w:r>
      <w:r w:rsidR="00387DF6">
        <w:rPr>
          <w:rFonts w:ascii="Arial" w:hAnsi="Arial" w:cs="Arial"/>
        </w:rPr>
        <w:t>2023/2831</w:t>
      </w:r>
      <w:r w:rsidR="005A4A7C" w:rsidRPr="0080105B">
        <w:rPr>
          <w:rFonts w:ascii="Arial" w:hAnsi="Arial" w:cs="Arial"/>
        </w:rPr>
        <w:t>.</w:t>
      </w:r>
      <w:r w:rsidRPr="0080105B">
        <w:rPr>
          <w:rFonts w:ascii="Arial" w:hAnsi="Arial" w:cs="Arial"/>
        </w:rPr>
        <w:t xml:space="preserve"> </w:t>
      </w:r>
    </w:p>
    <w:p w14:paraId="79C93B8C" w14:textId="77777777" w:rsidR="00D44770" w:rsidRDefault="00D44770" w:rsidP="00830CA9">
      <w:pPr>
        <w:spacing w:after="0" w:line="240" w:lineRule="auto"/>
        <w:jc w:val="center"/>
        <w:rPr>
          <w:rFonts w:ascii="Arial" w:hAnsi="Arial" w:cs="Arial"/>
          <w:b/>
        </w:rPr>
      </w:pPr>
    </w:p>
    <w:p w14:paraId="4307DE24" w14:textId="727B2862" w:rsidR="00AD0FE3" w:rsidRPr="0080105B" w:rsidRDefault="00AD0FE3" w:rsidP="00830CA9">
      <w:pPr>
        <w:spacing w:after="0"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 xml:space="preserve">§ </w:t>
      </w:r>
      <w:r w:rsidR="00D14D15" w:rsidRPr="0080105B">
        <w:rPr>
          <w:rFonts w:ascii="Arial" w:hAnsi="Arial" w:cs="Arial"/>
          <w:b/>
        </w:rPr>
        <w:t>7</w:t>
      </w:r>
    </w:p>
    <w:p w14:paraId="39DB28BD" w14:textId="77777777" w:rsidR="00AD0FE3" w:rsidRPr="0080105B" w:rsidRDefault="009B237C" w:rsidP="0090198C">
      <w:pPr>
        <w:spacing w:after="0" w:line="240" w:lineRule="auto"/>
        <w:jc w:val="center"/>
        <w:rPr>
          <w:rFonts w:ascii="Arial" w:hAnsi="Arial" w:cs="Arial"/>
          <w:b/>
        </w:rPr>
      </w:pPr>
      <w:r w:rsidRPr="0080105B">
        <w:rPr>
          <w:rFonts w:ascii="Arial" w:hAnsi="Arial" w:cs="Arial"/>
          <w:b/>
        </w:rPr>
        <w:t>Zobowiązania uczestników Wyjazdu</w:t>
      </w:r>
    </w:p>
    <w:p w14:paraId="365ED47D" w14:textId="7AB2A2CB" w:rsidR="00E67E47" w:rsidRPr="0080105B" w:rsidRDefault="00985EF4" w:rsidP="00D44770">
      <w:pPr>
        <w:pStyle w:val="Akapitzlist"/>
        <w:numPr>
          <w:ilvl w:val="1"/>
          <w:numId w:val="10"/>
        </w:numPr>
        <w:spacing w:before="240"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13140">
        <w:rPr>
          <w:rFonts w:ascii="Arial" w:hAnsi="Arial" w:cs="Arial"/>
        </w:rPr>
        <w:t>Ś</w:t>
      </w:r>
      <w:r>
        <w:rPr>
          <w:rFonts w:ascii="Arial" w:hAnsi="Arial" w:cs="Arial"/>
        </w:rPr>
        <w:t xml:space="preserve">P biorące </w:t>
      </w:r>
      <w:r w:rsidR="00AD0FE3" w:rsidRPr="0080105B">
        <w:rPr>
          <w:rFonts w:ascii="Arial" w:hAnsi="Arial" w:cs="Arial"/>
        </w:rPr>
        <w:t>udział w Wyjeździe</w:t>
      </w:r>
      <w:r w:rsidR="00D138AC">
        <w:rPr>
          <w:rFonts w:ascii="Arial" w:hAnsi="Arial" w:cs="Arial"/>
        </w:rPr>
        <w:t>, w przypadku informowania o udziale w Wyjeździe,</w:t>
      </w:r>
      <w:r w:rsidR="00AD0FE3" w:rsidRPr="0080105B">
        <w:rPr>
          <w:rFonts w:ascii="Arial" w:hAnsi="Arial" w:cs="Arial"/>
        </w:rPr>
        <w:t xml:space="preserve"> </w:t>
      </w:r>
      <w:r w:rsidR="007515B9" w:rsidRPr="0080105B">
        <w:rPr>
          <w:rFonts w:ascii="Arial" w:hAnsi="Arial" w:cs="Arial"/>
        </w:rPr>
        <w:t>zobowiązan</w:t>
      </w:r>
      <w:r>
        <w:rPr>
          <w:rFonts w:ascii="Arial" w:hAnsi="Arial" w:cs="Arial"/>
        </w:rPr>
        <w:t>e</w:t>
      </w:r>
      <w:r w:rsidR="007515B9" w:rsidRPr="0080105B">
        <w:rPr>
          <w:rFonts w:ascii="Arial" w:hAnsi="Arial" w:cs="Arial"/>
        </w:rPr>
        <w:t xml:space="preserve"> </w:t>
      </w:r>
      <w:r w:rsidR="0090198C" w:rsidRPr="0080105B">
        <w:rPr>
          <w:rFonts w:ascii="Arial" w:hAnsi="Arial" w:cs="Arial"/>
        </w:rPr>
        <w:t xml:space="preserve">są do </w:t>
      </w:r>
      <w:r w:rsidR="00D138AC">
        <w:rPr>
          <w:rFonts w:ascii="Arial" w:hAnsi="Arial" w:cs="Arial"/>
        </w:rPr>
        <w:t>zamieszczenia informacji</w:t>
      </w:r>
      <w:r w:rsidR="0090198C" w:rsidRPr="0080105B">
        <w:rPr>
          <w:rFonts w:ascii="Arial" w:hAnsi="Arial" w:cs="Arial"/>
        </w:rPr>
        <w:t>, że</w:t>
      </w:r>
      <w:r w:rsidR="009347B2">
        <w:rPr>
          <w:rFonts w:ascii="Arial" w:hAnsi="Arial" w:cs="Arial"/>
        </w:rPr>
        <w:t xml:space="preserve"> </w:t>
      </w:r>
      <w:r w:rsidR="00D138AC">
        <w:rPr>
          <w:rFonts w:ascii="Arial" w:hAnsi="Arial" w:cs="Arial"/>
        </w:rPr>
        <w:t xml:space="preserve">udział w </w:t>
      </w:r>
      <w:r w:rsidR="009347B2">
        <w:rPr>
          <w:rFonts w:ascii="Arial" w:hAnsi="Arial" w:cs="Arial"/>
        </w:rPr>
        <w:t>wyj</w:t>
      </w:r>
      <w:r w:rsidR="00D138AC">
        <w:rPr>
          <w:rFonts w:ascii="Arial" w:hAnsi="Arial" w:cs="Arial"/>
        </w:rPr>
        <w:t>eździe</w:t>
      </w:r>
      <w:r w:rsidR="009347B2">
        <w:rPr>
          <w:rFonts w:ascii="Arial" w:hAnsi="Arial" w:cs="Arial"/>
        </w:rPr>
        <w:t xml:space="preserve"> realizowany jest </w:t>
      </w:r>
      <w:r w:rsidR="00AD0FE3" w:rsidRPr="0080105B">
        <w:rPr>
          <w:rFonts w:ascii="Arial" w:hAnsi="Arial" w:cs="Arial"/>
        </w:rPr>
        <w:t xml:space="preserve">w ramach </w:t>
      </w:r>
      <w:r w:rsidR="002E0AFF">
        <w:rPr>
          <w:rFonts w:ascii="Arial" w:hAnsi="Arial" w:cs="Arial"/>
        </w:rPr>
        <w:t>p</w:t>
      </w:r>
      <w:r w:rsidR="00AD0FE3" w:rsidRPr="0080105B">
        <w:rPr>
          <w:rFonts w:ascii="Arial" w:hAnsi="Arial" w:cs="Arial"/>
        </w:rPr>
        <w:t>rojektu „Mar</w:t>
      </w:r>
      <w:r w:rsidR="0090198C" w:rsidRPr="0080105B">
        <w:rPr>
          <w:rFonts w:ascii="Arial" w:hAnsi="Arial" w:cs="Arial"/>
        </w:rPr>
        <w:t xml:space="preserve">keting Gospodarczy Województwa </w:t>
      </w:r>
      <w:r w:rsidR="00AD0FE3" w:rsidRPr="0080105B">
        <w:rPr>
          <w:rFonts w:ascii="Arial" w:hAnsi="Arial" w:cs="Arial"/>
        </w:rPr>
        <w:t>Lubelskiego</w:t>
      </w:r>
      <w:r w:rsidR="00502D30" w:rsidRPr="0080105B">
        <w:rPr>
          <w:rFonts w:ascii="Arial" w:hAnsi="Arial" w:cs="Arial"/>
        </w:rPr>
        <w:t xml:space="preserve"> II</w:t>
      </w:r>
      <w:r w:rsidR="00C82D5E" w:rsidRPr="0080105B">
        <w:rPr>
          <w:rFonts w:ascii="Arial" w:hAnsi="Arial" w:cs="Arial"/>
        </w:rPr>
        <w:t>I</w:t>
      </w:r>
      <w:r w:rsidR="00AD0FE3" w:rsidRPr="0080105B">
        <w:rPr>
          <w:rFonts w:ascii="Arial" w:hAnsi="Arial" w:cs="Arial"/>
        </w:rPr>
        <w:t>”</w:t>
      </w:r>
      <w:r w:rsidR="00836CEF">
        <w:rPr>
          <w:rFonts w:ascii="Arial" w:hAnsi="Arial" w:cs="Arial"/>
        </w:rPr>
        <w:t xml:space="preserve">, </w:t>
      </w:r>
      <w:r w:rsidR="00990B70" w:rsidRPr="0080105B">
        <w:rPr>
          <w:rFonts w:ascii="Arial" w:hAnsi="Arial" w:cs="Arial"/>
        </w:rPr>
        <w:t>współfinansowan</w:t>
      </w:r>
      <w:r w:rsidR="009347B2">
        <w:rPr>
          <w:rFonts w:ascii="Arial" w:hAnsi="Arial" w:cs="Arial"/>
        </w:rPr>
        <w:t xml:space="preserve">ego </w:t>
      </w:r>
      <w:r w:rsidR="00990B70" w:rsidRPr="0080105B">
        <w:rPr>
          <w:rFonts w:ascii="Arial" w:hAnsi="Arial" w:cs="Arial"/>
        </w:rPr>
        <w:t>ze środków Europejskiego Funduszu Rozwoju Regionalnego w</w:t>
      </w:r>
      <w:r w:rsidR="00F771C7">
        <w:rPr>
          <w:rFonts w:ascii="Arial" w:hAnsi="Arial" w:cs="Arial"/>
        </w:rPr>
        <w:t> </w:t>
      </w:r>
      <w:r w:rsidR="00990B70" w:rsidRPr="0080105B">
        <w:rPr>
          <w:rFonts w:ascii="Arial" w:hAnsi="Arial" w:cs="Arial"/>
        </w:rPr>
        <w:t>ramach Programu Fundusze Europejskie dla Lubelskiego 2021-2027,</w:t>
      </w:r>
      <w:r w:rsidR="00C82D5E" w:rsidRPr="0080105B">
        <w:rPr>
          <w:rFonts w:ascii="Arial" w:hAnsi="Arial" w:cs="Arial"/>
        </w:rPr>
        <w:t xml:space="preserve"> </w:t>
      </w:r>
      <w:r w:rsidR="00990B70" w:rsidRPr="0080105B">
        <w:rPr>
          <w:rFonts w:ascii="Arial" w:hAnsi="Arial" w:cs="Arial"/>
        </w:rPr>
        <w:t>Priorytetu II Transformacja gospodarcza i cyfrowa regionu, Działania 2.7 Lubelskie MŚP na rynkach zagranicznych</w:t>
      </w:r>
      <w:r w:rsidR="00F628DD" w:rsidRPr="0080105B">
        <w:rPr>
          <w:rFonts w:ascii="Arial" w:hAnsi="Arial" w:cs="Arial"/>
        </w:rPr>
        <w:t>,</w:t>
      </w:r>
      <w:r w:rsidR="00AD0FE3" w:rsidRPr="0080105B">
        <w:rPr>
          <w:rFonts w:ascii="Arial" w:hAnsi="Arial" w:cs="Arial"/>
        </w:rPr>
        <w:t xml:space="preserve"> </w:t>
      </w:r>
      <w:r w:rsidR="00B10537" w:rsidRPr="0080105B">
        <w:rPr>
          <w:rFonts w:ascii="Arial" w:hAnsi="Arial" w:cs="Arial"/>
        </w:rPr>
        <w:t xml:space="preserve">mając </w:t>
      </w:r>
      <w:r w:rsidR="00E67E47" w:rsidRPr="0080105B">
        <w:rPr>
          <w:rFonts w:ascii="Arial" w:hAnsi="Arial" w:cs="Arial"/>
        </w:rPr>
        <w:t xml:space="preserve">w szczególności </w:t>
      </w:r>
      <w:r w:rsidR="00B10537" w:rsidRPr="0080105B">
        <w:rPr>
          <w:rFonts w:ascii="Arial" w:hAnsi="Arial" w:cs="Arial"/>
        </w:rPr>
        <w:t>na uwad</w:t>
      </w:r>
      <w:r w:rsidR="005A4A7C" w:rsidRPr="0080105B">
        <w:rPr>
          <w:rFonts w:ascii="Arial" w:hAnsi="Arial" w:cs="Arial"/>
        </w:rPr>
        <w:t>z</w:t>
      </w:r>
      <w:r w:rsidR="00B10537" w:rsidRPr="0080105B">
        <w:rPr>
          <w:rFonts w:ascii="Arial" w:hAnsi="Arial" w:cs="Arial"/>
        </w:rPr>
        <w:t xml:space="preserve">e </w:t>
      </w:r>
      <w:r w:rsidR="00091262" w:rsidRPr="0080105B">
        <w:rPr>
          <w:rFonts w:ascii="Arial" w:hAnsi="Arial" w:cs="Arial"/>
        </w:rPr>
        <w:t>odpowiednie przepisy unijne</w:t>
      </w:r>
      <w:r w:rsidR="00F87A5C" w:rsidRPr="0080105B">
        <w:rPr>
          <w:rFonts w:ascii="Arial" w:hAnsi="Arial" w:cs="Arial"/>
        </w:rPr>
        <w:t xml:space="preserve"> i</w:t>
      </w:r>
      <w:r w:rsidR="00F771C7">
        <w:rPr>
          <w:rFonts w:ascii="Arial" w:hAnsi="Arial" w:cs="Arial"/>
        </w:rPr>
        <w:t> </w:t>
      </w:r>
      <w:r w:rsidR="00F87A5C" w:rsidRPr="0080105B">
        <w:rPr>
          <w:rFonts w:ascii="Arial" w:hAnsi="Arial" w:cs="Arial"/>
        </w:rPr>
        <w:t>krajowe</w:t>
      </w:r>
      <w:r w:rsidR="00064122">
        <w:rPr>
          <w:rFonts w:ascii="Arial" w:hAnsi="Arial" w:cs="Arial"/>
        </w:rPr>
        <w:t xml:space="preserve"> tj. </w:t>
      </w:r>
      <w:r w:rsidR="00064122" w:rsidRPr="00064122">
        <w:rPr>
          <w:rFonts w:ascii="Arial" w:hAnsi="Arial" w:cs="Arial"/>
        </w:rPr>
        <w:t>zgodn</w:t>
      </w:r>
      <w:r w:rsidR="00D138AC">
        <w:rPr>
          <w:rFonts w:ascii="Arial" w:hAnsi="Arial" w:cs="Arial"/>
        </w:rPr>
        <w:t>ość</w:t>
      </w:r>
      <w:r w:rsidR="00064122" w:rsidRPr="00064122">
        <w:rPr>
          <w:rFonts w:ascii="Arial" w:hAnsi="Arial" w:cs="Arial"/>
        </w:rPr>
        <w:t xml:space="preserve"> z </w:t>
      </w:r>
      <w:r w:rsidR="00EE52F9" w:rsidRPr="00EE52F9">
        <w:rPr>
          <w:rFonts w:ascii="Arial" w:hAnsi="Arial" w:cs="Arial"/>
        </w:rPr>
        <w:t>Rozporządzeni</w:t>
      </w:r>
      <w:r w:rsidR="001D6486">
        <w:rPr>
          <w:rFonts w:ascii="Arial" w:hAnsi="Arial" w:cs="Arial"/>
        </w:rPr>
        <w:t>em</w:t>
      </w:r>
      <w:r w:rsidR="00EE52F9" w:rsidRPr="00EE52F9">
        <w:rPr>
          <w:rFonts w:ascii="Arial" w:hAnsi="Arial" w:cs="Arial"/>
        </w:rPr>
        <w:t xml:space="preserve"> Parlamentu Europejskiego i</w:t>
      </w:r>
      <w:r w:rsidR="00D44770">
        <w:rPr>
          <w:rFonts w:ascii="Arial" w:hAnsi="Arial" w:cs="Arial"/>
        </w:rPr>
        <w:t> </w:t>
      </w:r>
      <w:r w:rsidR="00EE52F9" w:rsidRPr="00EE52F9">
        <w:rPr>
          <w:rFonts w:ascii="Arial" w:hAnsi="Arial" w:cs="Arial"/>
        </w:rPr>
        <w:t>Rady (UE) nr</w:t>
      </w:r>
      <w:r w:rsidR="00F771C7">
        <w:rPr>
          <w:rFonts w:ascii="Arial" w:hAnsi="Arial" w:cs="Arial"/>
        </w:rPr>
        <w:t> </w:t>
      </w:r>
      <w:r w:rsidR="00EE52F9" w:rsidRPr="00EE52F9">
        <w:rPr>
          <w:rFonts w:ascii="Arial" w:hAnsi="Arial" w:cs="Arial"/>
        </w:rPr>
        <w:t xml:space="preserve">2021/1060 z dnia 24 czerwca 2021 r. </w:t>
      </w:r>
      <w:r w:rsidR="00064122" w:rsidRPr="00064122">
        <w:rPr>
          <w:rFonts w:ascii="Arial" w:hAnsi="Arial" w:cs="Arial"/>
        </w:rPr>
        <w:t>(w szczególności z załącznikiem IX - Komunikacja i Widoczność) oraz zgodn</w:t>
      </w:r>
      <w:r w:rsidR="00D138AC">
        <w:rPr>
          <w:rFonts w:ascii="Arial" w:hAnsi="Arial" w:cs="Arial"/>
        </w:rPr>
        <w:t>ość</w:t>
      </w:r>
      <w:r w:rsidR="00064122" w:rsidRPr="00064122">
        <w:rPr>
          <w:rFonts w:ascii="Arial" w:hAnsi="Arial" w:cs="Arial"/>
        </w:rPr>
        <w:t xml:space="preserve"> z Podręcznik</w:t>
      </w:r>
      <w:r w:rsidR="00064122">
        <w:rPr>
          <w:rFonts w:ascii="Arial" w:hAnsi="Arial" w:cs="Arial"/>
        </w:rPr>
        <w:t>iem</w:t>
      </w:r>
      <w:r w:rsidR="00064122" w:rsidRPr="00064122">
        <w:rPr>
          <w:rFonts w:ascii="Arial" w:hAnsi="Arial" w:cs="Arial"/>
        </w:rPr>
        <w:t xml:space="preserve"> wnioskodawcy i</w:t>
      </w:r>
      <w:r w:rsidR="00D44770">
        <w:rPr>
          <w:rFonts w:ascii="Arial" w:hAnsi="Arial" w:cs="Arial"/>
        </w:rPr>
        <w:t> </w:t>
      </w:r>
      <w:r w:rsidR="00064122" w:rsidRPr="00064122">
        <w:rPr>
          <w:rFonts w:ascii="Arial" w:hAnsi="Arial" w:cs="Arial"/>
        </w:rPr>
        <w:t>beneficjenta Funduszy Europejskich na lata 2021-2027 w zakresie informacji i</w:t>
      </w:r>
      <w:r w:rsidR="00D44770">
        <w:rPr>
          <w:rFonts w:ascii="Arial" w:hAnsi="Arial" w:cs="Arial"/>
        </w:rPr>
        <w:t> </w:t>
      </w:r>
      <w:r w:rsidR="00064122" w:rsidRPr="00064122">
        <w:rPr>
          <w:rFonts w:ascii="Arial" w:hAnsi="Arial" w:cs="Arial"/>
        </w:rPr>
        <w:t>promocj</w:t>
      </w:r>
      <w:r w:rsidR="00064122">
        <w:rPr>
          <w:rFonts w:ascii="Arial" w:hAnsi="Arial" w:cs="Arial"/>
        </w:rPr>
        <w:t>i</w:t>
      </w:r>
      <w:r w:rsidR="00091262" w:rsidRPr="0080105B">
        <w:rPr>
          <w:rFonts w:ascii="Arial" w:hAnsi="Arial" w:cs="Arial"/>
        </w:rPr>
        <w:t xml:space="preserve"> </w:t>
      </w:r>
      <w:r w:rsidR="00B10537" w:rsidRPr="0080105B">
        <w:rPr>
          <w:rFonts w:ascii="Arial" w:hAnsi="Arial" w:cs="Arial"/>
        </w:rPr>
        <w:t xml:space="preserve">oraz </w:t>
      </w:r>
      <w:r w:rsidR="00091262" w:rsidRPr="0080105B">
        <w:rPr>
          <w:rFonts w:ascii="Arial" w:hAnsi="Arial" w:cs="Arial"/>
        </w:rPr>
        <w:t>instrukcj</w:t>
      </w:r>
      <w:r w:rsidR="00064122">
        <w:rPr>
          <w:rFonts w:ascii="Arial" w:hAnsi="Arial" w:cs="Arial"/>
        </w:rPr>
        <w:t>ami</w:t>
      </w:r>
      <w:r w:rsidR="00B10537" w:rsidRPr="0080105B">
        <w:rPr>
          <w:rFonts w:ascii="Arial" w:hAnsi="Arial" w:cs="Arial"/>
        </w:rPr>
        <w:t xml:space="preserve"> i</w:t>
      </w:r>
      <w:r w:rsidR="00D44770">
        <w:rPr>
          <w:rFonts w:ascii="Arial" w:hAnsi="Arial" w:cs="Arial"/>
        </w:rPr>
        <w:t xml:space="preserve"> </w:t>
      </w:r>
      <w:r w:rsidR="0029440F" w:rsidRPr="0080105B">
        <w:rPr>
          <w:rFonts w:ascii="Arial" w:hAnsi="Arial" w:cs="Arial"/>
        </w:rPr>
        <w:t>wskazówka</w:t>
      </w:r>
      <w:r w:rsidR="0029440F">
        <w:rPr>
          <w:rFonts w:ascii="Arial" w:hAnsi="Arial" w:cs="Arial"/>
        </w:rPr>
        <w:t>mi</w:t>
      </w:r>
      <w:r w:rsidR="00D44770">
        <w:rPr>
          <w:rFonts w:ascii="Arial" w:hAnsi="Arial" w:cs="Arial"/>
        </w:rPr>
        <w:t xml:space="preserve"> </w:t>
      </w:r>
      <w:r w:rsidR="00B10537" w:rsidRPr="0080105B">
        <w:rPr>
          <w:rFonts w:ascii="Arial" w:hAnsi="Arial" w:cs="Arial"/>
        </w:rPr>
        <w:t>przekazan</w:t>
      </w:r>
      <w:r w:rsidR="00064122">
        <w:rPr>
          <w:rFonts w:ascii="Arial" w:hAnsi="Arial" w:cs="Arial"/>
        </w:rPr>
        <w:t>ymi</w:t>
      </w:r>
      <w:r w:rsidR="00B10537" w:rsidRPr="0080105B">
        <w:rPr>
          <w:rFonts w:ascii="Arial" w:hAnsi="Arial" w:cs="Arial"/>
        </w:rPr>
        <w:t xml:space="preserve"> przez Województwo</w:t>
      </w:r>
      <w:r w:rsidR="00091262" w:rsidRPr="0080105B">
        <w:rPr>
          <w:rFonts w:ascii="Arial" w:hAnsi="Arial" w:cs="Arial"/>
        </w:rPr>
        <w:t xml:space="preserve"> Lubelskie</w:t>
      </w:r>
      <w:r w:rsidR="00B10537" w:rsidRPr="0080105B">
        <w:rPr>
          <w:rFonts w:ascii="Arial" w:hAnsi="Arial" w:cs="Arial"/>
        </w:rPr>
        <w:t xml:space="preserve">. </w:t>
      </w:r>
    </w:p>
    <w:p w14:paraId="6F0A7EDF" w14:textId="5202E148" w:rsidR="00FE5FCB" w:rsidRPr="0080105B" w:rsidRDefault="00D138AC" w:rsidP="00543D68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MŚP</w:t>
      </w:r>
      <w:r w:rsidR="00B10537" w:rsidRPr="0080105B">
        <w:rPr>
          <w:rFonts w:ascii="Arial" w:hAnsi="Arial" w:cs="Arial"/>
        </w:rPr>
        <w:t xml:space="preserve"> jest zobowiązan</w:t>
      </w:r>
      <w:r>
        <w:rPr>
          <w:rFonts w:ascii="Arial" w:hAnsi="Arial" w:cs="Arial"/>
        </w:rPr>
        <w:t>e</w:t>
      </w:r>
      <w:r w:rsidR="00B10537" w:rsidRPr="0080105B">
        <w:rPr>
          <w:rFonts w:ascii="Arial" w:hAnsi="Arial" w:cs="Arial"/>
        </w:rPr>
        <w:t xml:space="preserve"> w szczególności do:</w:t>
      </w:r>
    </w:p>
    <w:p w14:paraId="00B22B73" w14:textId="45EF5BC6" w:rsidR="00DF4CC9" w:rsidRPr="0080105B" w:rsidRDefault="00B10537" w:rsidP="00543D68">
      <w:pPr>
        <w:pStyle w:val="Tekstpodstawowy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105B">
        <w:rPr>
          <w:rFonts w:ascii="Arial" w:hAnsi="Arial" w:cs="Arial"/>
          <w:sz w:val="22"/>
          <w:szCs w:val="22"/>
        </w:rPr>
        <w:lastRenderedPageBreak/>
        <w:t>oznaczania znakiem Unii Europejskiej,</w:t>
      </w:r>
      <w:r w:rsidR="00064122">
        <w:rPr>
          <w:rFonts w:ascii="Arial" w:hAnsi="Arial" w:cs="Arial"/>
          <w:sz w:val="22"/>
          <w:szCs w:val="22"/>
        </w:rPr>
        <w:t xml:space="preserve"> </w:t>
      </w:r>
      <w:r w:rsidR="00064122" w:rsidRPr="00064122">
        <w:rPr>
          <w:rFonts w:ascii="Arial" w:hAnsi="Arial" w:cs="Arial"/>
          <w:sz w:val="22"/>
          <w:szCs w:val="22"/>
        </w:rPr>
        <w:t>znak</w:t>
      </w:r>
      <w:r w:rsidR="00064122">
        <w:rPr>
          <w:rFonts w:ascii="Arial" w:hAnsi="Arial" w:cs="Arial"/>
          <w:sz w:val="22"/>
          <w:szCs w:val="22"/>
        </w:rPr>
        <w:t>iem</w:t>
      </w:r>
      <w:r w:rsidR="00064122" w:rsidRPr="00064122">
        <w:rPr>
          <w:rFonts w:ascii="Arial" w:hAnsi="Arial" w:cs="Arial"/>
          <w:sz w:val="22"/>
          <w:szCs w:val="22"/>
        </w:rPr>
        <w:t xml:space="preserve"> barw Rzeczypospolitej Polskiej (jeśli dotyczy)</w:t>
      </w:r>
      <w:r w:rsidR="00064122">
        <w:rPr>
          <w:rFonts w:ascii="Arial" w:hAnsi="Arial" w:cs="Arial"/>
          <w:sz w:val="22"/>
          <w:szCs w:val="22"/>
        </w:rPr>
        <w:t>,</w:t>
      </w:r>
      <w:r w:rsidRPr="0080105B">
        <w:rPr>
          <w:rFonts w:ascii="Arial" w:hAnsi="Arial" w:cs="Arial"/>
          <w:sz w:val="22"/>
          <w:szCs w:val="22"/>
        </w:rPr>
        <w:t xml:space="preserve"> znakiem Funduszy Europejskich oraz oficjalnym logo promocyjnym </w:t>
      </w:r>
      <w:r w:rsidR="005A4A7C" w:rsidRPr="0080105B">
        <w:rPr>
          <w:rFonts w:ascii="Arial" w:hAnsi="Arial" w:cs="Arial"/>
          <w:sz w:val="22"/>
          <w:szCs w:val="22"/>
        </w:rPr>
        <w:t>W</w:t>
      </w:r>
      <w:r w:rsidRPr="0080105B">
        <w:rPr>
          <w:rFonts w:ascii="Arial" w:hAnsi="Arial" w:cs="Arial"/>
          <w:sz w:val="22"/>
          <w:szCs w:val="22"/>
        </w:rPr>
        <w:t xml:space="preserve">ojewództwa prowadzonych działań informacyjnych i promocyjnych dotyczących </w:t>
      </w:r>
      <w:r w:rsidR="00452736" w:rsidRPr="0080105B">
        <w:rPr>
          <w:rFonts w:ascii="Arial" w:hAnsi="Arial" w:cs="Arial"/>
          <w:sz w:val="22"/>
          <w:szCs w:val="22"/>
        </w:rPr>
        <w:t>W</w:t>
      </w:r>
      <w:r w:rsidRPr="0080105B">
        <w:rPr>
          <w:rFonts w:ascii="Arial" w:hAnsi="Arial" w:cs="Arial"/>
          <w:sz w:val="22"/>
          <w:szCs w:val="22"/>
        </w:rPr>
        <w:t xml:space="preserve">yjazdu; </w:t>
      </w:r>
    </w:p>
    <w:p w14:paraId="4E3986C2" w14:textId="0AA09183" w:rsidR="00DF4CC9" w:rsidRPr="0080105B" w:rsidRDefault="00B10537" w:rsidP="00543D68">
      <w:pPr>
        <w:pStyle w:val="Tekstpodstawowy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0105B">
        <w:rPr>
          <w:rFonts w:ascii="Arial" w:hAnsi="Arial" w:cs="Arial"/>
          <w:sz w:val="22"/>
          <w:szCs w:val="22"/>
        </w:rPr>
        <w:t xml:space="preserve">umieszczania informacji o </w:t>
      </w:r>
      <w:r w:rsidR="00452736" w:rsidRPr="0080105B">
        <w:rPr>
          <w:rFonts w:ascii="Arial" w:hAnsi="Arial" w:cs="Arial"/>
          <w:sz w:val="22"/>
          <w:szCs w:val="22"/>
        </w:rPr>
        <w:t>W</w:t>
      </w:r>
      <w:r w:rsidRPr="0080105B">
        <w:rPr>
          <w:rFonts w:ascii="Arial" w:hAnsi="Arial" w:cs="Arial"/>
          <w:sz w:val="22"/>
          <w:szCs w:val="22"/>
        </w:rPr>
        <w:t>yjeździe na stronie internetowej</w:t>
      </w:r>
      <w:r w:rsidR="00090B4F">
        <w:rPr>
          <w:rFonts w:ascii="Arial" w:hAnsi="Arial" w:cs="Arial"/>
          <w:sz w:val="22"/>
          <w:szCs w:val="22"/>
        </w:rPr>
        <w:t xml:space="preserve"> MŚP</w:t>
      </w:r>
      <w:r w:rsidRPr="0080105B">
        <w:rPr>
          <w:rFonts w:ascii="Arial" w:hAnsi="Arial" w:cs="Arial"/>
          <w:sz w:val="22"/>
          <w:szCs w:val="22"/>
        </w:rPr>
        <w:t>, w przypadku posiadania strony internetowej</w:t>
      </w:r>
      <w:r w:rsidR="00DF4CC9" w:rsidRPr="0080105B">
        <w:rPr>
          <w:rFonts w:ascii="Arial" w:hAnsi="Arial" w:cs="Arial"/>
          <w:sz w:val="22"/>
          <w:szCs w:val="22"/>
        </w:rPr>
        <w:t>,</w:t>
      </w:r>
    </w:p>
    <w:p w14:paraId="7D4370E9" w14:textId="04AD0C5C" w:rsidR="00AD0FE3" w:rsidRPr="0080105B" w:rsidRDefault="00AD0FE3" w:rsidP="00543D68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Uczestnik Wyjazdu zobowi</w:t>
      </w:r>
      <w:r w:rsidR="00090B4F">
        <w:rPr>
          <w:rFonts w:ascii="Arial" w:hAnsi="Arial" w:cs="Arial"/>
        </w:rPr>
        <w:t>ązany jest</w:t>
      </w:r>
      <w:r w:rsidRPr="0080105B">
        <w:rPr>
          <w:rFonts w:ascii="Arial" w:hAnsi="Arial" w:cs="Arial"/>
        </w:rPr>
        <w:t xml:space="preserve"> do aktywneg</w:t>
      </w:r>
      <w:r w:rsidR="0090198C" w:rsidRPr="0080105B">
        <w:rPr>
          <w:rFonts w:ascii="Arial" w:hAnsi="Arial" w:cs="Arial"/>
        </w:rPr>
        <w:t xml:space="preserve">o </w:t>
      </w:r>
      <w:r w:rsidR="00F10975">
        <w:rPr>
          <w:rFonts w:ascii="Arial" w:hAnsi="Arial" w:cs="Arial"/>
        </w:rPr>
        <w:t>udziału</w:t>
      </w:r>
      <w:r w:rsidR="00D44770">
        <w:rPr>
          <w:rFonts w:ascii="Arial" w:hAnsi="Arial" w:cs="Arial"/>
        </w:rPr>
        <w:t xml:space="preserve"> </w:t>
      </w:r>
      <w:r w:rsidR="0090198C" w:rsidRPr="0080105B">
        <w:rPr>
          <w:rFonts w:ascii="Arial" w:hAnsi="Arial" w:cs="Arial"/>
        </w:rPr>
        <w:t xml:space="preserve">w przygotowanym </w:t>
      </w:r>
      <w:r w:rsidRPr="0080105B">
        <w:rPr>
          <w:rFonts w:ascii="Arial" w:hAnsi="Arial" w:cs="Arial"/>
        </w:rPr>
        <w:t>przez Województwo Lubelskie programi</w:t>
      </w:r>
      <w:r w:rsidR="0090198C" w:rsidRPr="0080105B">
        <w:rPr>
          <w:rFonts w:ascii="Arial" w:hAnsi="Arial" w:cs="Arial"/>
        </w:rPr>
        <w:t xml:space="preserve">e Wyjazdu oraz </w:t>
      </w:r>
      <w:r w:rsidRPr="0080105B">
        <w:rPr>
          <w:rFonts w:ascii="Arial" w:hAnsi="Arial" w:cs="Arial"/>
        </w:rPr>
        <w:t>do przestrzegania postanowień niniejszego R</w:t>
      </w:r>
      <w:r w:rsidR="0090198C" w:rsidRPr="0080105B">
        <w:rPr>
          <w:rFonts w:ascii="Arial" w:hAnsi="Arial" w:cs="Arial"/>
        </w:rPr>
        <w:t xml:space="preserve">egulaminu, a także postanowień </w:t>
      </w:r>
      <w:r w:rsidRPr="0080105B">
        <w:rPr>
          <w:rFonts w:ascii="Arial" w:hAnsi="Arial" w:cs="Arial"/>
        </w:rPr>
        <w:t xml:space="preserve">Umowy o </w:t>
      </w:r>
      <w:r w:rsidR="009347B2">
        <w:rPr>
          <w:rFonts w:ascii="Arial" w:hAnsi="Arial" w:cs="Arial"/>
        </w:rPr>
        <w:t xml:space="preserve">udzielenie pomocy de </w:t>
      </w:r>
      <w:proofErr w:type="spellStart"/>
      <w:r w:rsidR="009347B2">
        <w:rPr>
          <w:rFonts w:ascii="Arial" w:hAnsi="Arial" w:cs="Arial"/>
        </w:rPr>
        <w:t>minimis</w:t>
      </w:r>
      <w:proofErr w:type="spellEnd"/>
      <w:r w:rsidR="009347B2">
        <w:rPr>
          <w:rFonts w:ascii="Arial" w:hAnsi="Arial" w:cs="Arial"/>
        </w:rPr>
        <w:t>.</w:t>
      </w:r>
    </w:p>
    <w:p w14:paraId="4B421099" w14:textId="33849F65" w:rsidR="00F87A5C" w:rsidRPr="0080105B" w:rsidRDefault="00AD0FE3" w:rsidP="00543D68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Szczegółowe zasady </w:t>
      </w:r>
      <w:r w:rsidR="00F10975">
        <w:rPr>
          <w:rFonts w:ascii="Arial" w:hAnsi="Arial" w:cs="Arial"/>
        </w:rPr>
        <w:t>udziału</w:t>
      </w:r>
      <w:r w:rsidR="00090B4F">
        <w:rPr>
          <w:rFonts w:ascii="Arial" w:hAnsi="Arial" w:cs="Arial"/>
        </w:rPr>
        <w:t xml:space="preserve"> MŚP</w:t>
      </w:r>
      <w:r w:rsidRPr="0080105B">
        <w:rPr>
          <w:rFonts w:ascii="Arial" w:hAnsi="Arial" w:cs="Arial"/>
        </w:rPr>
        <w:t xml:space="preserve"> </w:t>
      </w:r>
      <w:r w:rsidR="0090198C" w:rsidRPr="0080105B">
        <w:rPr>
          <w:rFonts w:ascii="Arial" w:hAnsi="Arial" w:cs="Arial"/>
        </w:rPr>
        <w:t xml:space="preserve">w Wyjeździe, prawa i obowiązki </w:t>
      </w:r>
      <w:r w:rsidRPr="0080105B">
        <w:rPr>
          <w:rFonts w:ascii="Arial" w:hAnsi="Arial" w:cs="Arial"/>
        </w:rPr>
        <w:t>Stron, określa Umowa o</w:t>
      </w:r>
      <w:r w:rsidR="00330FBF" w:rsidRPr="00330FBF">
        <w:rPr>
          <w:rFonts w:ascii="Arial" w:hAnsi="Arial" w:cs="Arial"/>
        </w:rPr>
        <w:t xml:space="preserve"> udzielenie pomocy de </w:t>
      </w:r>
      <w:proofErr w:type="spellStart"/>
      <w:r w:rsidR="00330FBF" w:rsidRPr="00330FBF">
        <w:rPr>
          <w:rFonts w:ascii="Arial" w:hAnsi="Arial" w:cs="Arial"/>
        </w:rPr>
        <w:t>minimis</w:t>
      </w:r>
      <w:proofErr w:type="spellEnd"/>
      <w:r w:rsidR="009347B2">
        <w:rPr>
          <w:rFonts w:ascii="Arial" w:hAnsi="Arial" w:cs="Arial"/>
        </w:rPr>
        <w:t>,</w:t>
      </w:r>
      <w:r w:rsidR="00330FBF" w:rsidRPr="00330FBF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 xml:space="preserve">której </w:t>
      </w:r>
      <w:r w:rsidR="0090198C" w:rsidRPr="0080105B">
        <w:rPr>
          <w:rFonts w:ascii="Arial" w:hAnsi="Arial" w:cs="Arial"/>
        </w:rPr>
        <w:t xml:space="preserve">wzór stanowi Załącznik Nr 4 do </w:t>
      </w:r>
      <w:r w:rsidRPr="0080105B">
        <w:rPr>
          <w:rFonts w:ascii="Arial" w:hAnsi="Arial" w:cs="Arial"/>
        </w:rPr>
        <w:t xml:space="preserve">niniejszego Regulaminu. </w:t>
      </w:r>
    </w:p>
    <w:p w14:paraId="125AC729" w14:textId="17910917" w:rsidR="00AD0FE3" w:rsidRPr="0080105B" w:rsidRDefault="00AD0FE3" w:rsidP="00543D68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Uczestnik Wyjazdu zobowiąz</w:t>
      </w:r>
      <w:r w:rsidR="00090B4F">
        <w:rPr>
          <w:rFonts w:ascii="Arial" w:hAnsi="Arial" w:cs="Arial"/>
        </w:rPr>
        <w:t>any</w:t>
      </w:r>
      <w:r w:rsidR="00D44770">
        <w:rPr>
          <w:rFonts w:ascii="Arial" w:hAnsi="Arial" w:cs="Arial"/>
        </w:rPr>
        <w:t xml:space="preserve"> </w:t>
      </w:r>
      <w:r w:rsidR="00090B4F">
        <w:rPr>
          <w:rFonts w:ascii="Arial" w:hAnsi="Arial" w:cs="Arial"/>
        </w:rPr>
        <w:t>jest</w:t>
      </w:r>
      <w:r w:rsidRPr="0080105B">
        <w:rPr>
          <w:rFonts w:ascii="Arial" w:hAnsi="Arial" w:cs="Arial"/>
        </w:rPr>
        <w:t xml:space="preserve"> do przest</w:t>
      </w:r>
      <w:r w:rsidR="0090198C" w:rsidRPr="0080105B">
        <w:rPr>
          <w:rFonts w:ascii="Arial" w:hAnsi="Arial" w:cs="Arial"/>
        </w:rPr>
        <w:t xml:space="preserve">rzegania i respektowania prawa </w:t>
      </w:r>
      <w:r w:rsidRPr="0080105B">
        <w:rPr>
          <w:rFonts w:ascii="Arial" w:hAnsi="Arial" w:cs="Arial"/>
        </w:rPr>
        <w:t>obowiązującego</w:t>
      </w:r>
      <w:r w:rsidR="00D4790B" w:rsidRPr="0080105B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>w miejscu organizacj</w:t>
      </w:r>
      <w:r w:rsidR="0090198C" w:rsidRPr="0080105B">
        <w:rPr>
          <w:rFonts w:ascii="Arial" w:hAnsi="Arial" w:cs="Arial"/>
        </w:rPr>
        <w:t xml:space="preserve">i Wyjazdu, w tym respektowania </w:t>
      </w:r>
      <w:r w:rsidRPr="0080105B">
        <w:rPr>
          <w:rFonts w:ascii="Arial" w:hAnsi="Arial" w:cs="Arial"/>
        </w:rPr>
        <w:t xml:space="preserve">obowiązujących </w:t>
      </w:r>
      <w:r w:rsidR="00E67E47" w:rsidRPr="0080105B">
        <w:rPr>
          <w:rFonts w:ascii="Arial" w:hAnsi="Arial" w:cs="Arial"/>
        </w:rPr>
        <w:t xml:space="preserve">tam </w:t>
      </w:r>
      <w:r w:rsidRPr="0080105B">
        <w:rPr>
          <w:rFonts w:ascii="Arial" w:hAnsi="Arial" w:cs="Arial"/>
        </w:rPr>
        <w:t xml:space="preserve">obyczajów, regulaminów </w:t>
      </w:r>
      <w:r w:rsidR="00E67E47" w:rsidRPr="0080105B">
        <w:rPr>
          <w:rFonts w:ascii="Arial" w:hAnsi="Arial" w:cs="Arial"/>
        </w:rPr>
        <w:t>państwa</w:t>
      </w:r>
      <w:r w:rsidR="00D4790B" w:rsidRPr="0080105B">
        <w:rPr>
          <w:rFonts w:ascii="Arial" w:hAnsi="Arial" w:cs="Arial"/>
        </w:rPr>
        <w:t>,</w:t>
      </w:r>
      <w:r w:rsidR="00E67E47" w:rsidRPr="0080105B">
        <w:rPr>
          <w:rFonts w:ascii="Arial" w:hAnsi="Arial" w:cs="Arial"/>
        </w:rPr>
        <w:t xml:space="preserve"> do którego organizowany jest </w:t>
      </w:r>
      <w:r w:rsidR="009347B2">
        <w:rPr>
          <w:rFonts w:ascii="Arial" w:hAnsi="Arial" w:cs="Arial"/>
        </w:rPr>
        <w:t>W</w:t>
      </w:r>
      <w:r w:rsidR="00E67E47" w:rsidRPr="0080105B">
        <w:rPr>
          <w:rFonts w:ascii="Arial" w:hAnsi="Arial" w:cs="Arial"/>
        </w:rPr>
        <w:t xml:space="preserve">yjazd </w:t>
      </w:r>
      <w:r w:rsidRPr="0080105B">
        <w:rPr>
          <w:rFonts w:ascii="Arial" w:hAnsi="Arial" w:cs="Arial"/>
        </w:rPr>
        <w:t xml:space="preserve">itp. </w:t>
      </w:r>
      <w:r w:rsidR="0090198C" w:rsidRPr="0080105B">
        <w:rPr>
          <w:rFonts w:ascii="Arial" w:hAnsi="Arial" w:cs="Arial"/>
        </w:rPr>
        <w:t xml:space="preserve">Województwo </w:t>
      </w:r>
      <w:r w:rsidRPr="0080105B">
        <w:rPr>
          <w:rFonts w:ascii="Arial" w:hAnsi="Arial" w:cs="Arial"/>
        </w:rPr>
        <w:t>Lubelskie nie ponosi odpowiedzialności za dział</w:t>
      </w:r>
      <w:r w:rsidR="0090198C" w:rsidRPr="0080105B">
        <w:rPr>
          <w:rFonts w:ascii="Arial" w:hAnsi="Arial" w:cs="Arial"/>
        </w:rPr>
        <w:t xml:space="preserve">ania organów władz miejscowych </w:t>
      </w:r>
      <w:r w:rsidRPr="0080105B">
        <w:rPr>
          <w:rFonts w:ascii="Arial" w:hAnsi="Arial" w:cs="Arial"/>
        </w:rPr>
        <w:t>wobec Uczestnika Wyjazdu, które będą skutkowały wykluczeniem Uczestników z udziału w</w:t>
      </w:r>
      <w:r w:rsidR="002B2914" w:rsidRPr="0080105B">
        <w:rPr>
          <w:rFonts w:ascii="Arial" w:hAnsi="Arial" w:cs="Arial"/>
        </w:rPr>
        <w:t> </w:t>
      </w:r>
      <w:r w:rsidRPr="0080105B">
        <w:rPr>
          <w:rFonts w:ascii="Arial" w:hAnsi="Arial" w:cs="Arial"/>
        </w:rPr>
        <w:t xml:space="preserve">Wyjeździe. </w:t>
      </w:r>
    </w:p>
    <w:p w14:paraId="66590E08" w14:textId="06550738" w:rsidR="00CA1E57" w:rsidRPr="0080105B" w:rsidRDefault="00D138AC" w:rsidP="00543D68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MŚP oraz </w:t>
      </w:r>
      <w:r w:rsidR="00AD0FE3" w:rsidRPr="0080105B">
        <w:rPr>
          <w:rFonts w:ascii="Arial" w:hAnsi="Arial" w:cs="Arial"/>
        </w:rPr>
        <w:t>Uczestnik Wyjazdu zwolni Województwo Lubelskie z odpowiedzialności</w:t>
      </w:r>
      <w:r w:rsidR="005A4A7C" w:rsidRPr="0080105B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>tytu</w:t>
      </w:r>
      <w:r w:rsidR="0090198C" w:rsidRPr="0080105B">
        <w:rPr>
          <w:rFonts w:ascii="Arial" w:hAnsi="Arial" w:cs="Arial"/>
        </w:rPr>
        <w:t xml:space="preserve">łem strat, </w:t>
      </w:r>
      <w:r w:rsidR="00AA0BDD" w:rsidRPr="0080105B">
        <w:rPr>
          <w:rFonts w:ascii="Arial" w:hAnsi="Arial" w:cs="Arial"/>
        </w:rPr>
        <w:t>szkód</w:t>
      </w:r>
      <w:r w:rsidR="00452736" w:rsidRPr="0080105B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>i wydatków, odpowiedzialności karnej lub cywi</w:t>
      </w:r>
      <w:r w:rsidR="0090198C" w:rsidRPr="0080105B">
        <w:rPr>
          <w:rFonts w:ascii="Arial" w:hAnsi="Arial" w:cs="Arial"/>
        </w:rPr>
        <w:t xml:space="preserve">lnej oraz kosztów postępowania </w:t>
      </w:r>
      <w:r w:rsidR="00AD0FE3" w:rsidRPr="0080105B">
        <w:rPr>
          <w:rFonts w:ascii="Arial" w:hAnsi="Arial" w:cs="Arial"/>
        </w:rPr>
        <w:t xml:space="preserve">ugodowego </w:t>
      </w:r>
      <w:r w:rsidR="00F61992" w:rsidRPr="0080105B">
        <w:rPr>
          <w:rFonts w:ascii="Arial" w:hAnsi="Arial" w:cs="Arial"/>
        </w:rPr>
        <w:t>zaistniałych</w:t>
      </w:r>
      <w:r w:rsidR="005A4A7C" w:rsidRPr="0080105B">
        <w:rPr>
          <w:rFonts w:ascii="Arial" w:hAnsi="Arial" w:cs="Arial"/>
        </w:rPr>
        <w:t xml:space="preserve"> </w:t>
      </w:r>
      <w:r w:rsidR="0090198C" w:rsidRPr="0080105B">
        <w:rPr>
          <w:rFonts w:ascii="Arial" w:hAnsi="Arial" w:cs="Arial"/>
        </w:rPr>
        <w:t xml:space="preserve">w związku </w:t>
      </w:r>
      <w:r w:rsidR="00AD0FE3" w:rsidRPr="0080105B">
        <w:rPr>
          <w:rFonts w:ascii="Arial" w:hAnsi="Arial" w:cs="Arial"/>
        </w:rPr>
        <w:t xml:space="preserve">z </w:t>
      </w:r>
      <w:r w:rsidR="00F61992" w:rsidRPr="0080105B">
        <w:rPr>
          <w:rFonts w:ascii="Arial" w:hAnsi="Arial" w:cs="Arial"/>
        </w:rPr>
        <w:t xml:space="preserve">zawinionym </w:t>
      </w:r>
      <w:r w:rsidR="00AD0FE3" w:rsidRPr="0080105B">
        <w:rPr>
          <w:rFonts w:ascii="Arial" w:hAnsi="Arial" w:cs="Arial"/>
        </w:rPr>
        <w:t>działaniem lub zaniechaniem</w:t>
      </w:r>
      <w:r w:rsidR="0090198C" w:rsidRPr="0080105B">
        <w:rPr>
          <w:rFonts w:ascii="Arial" w:hAnsi="Arial" w:cs="Arial"/>
        </w:rPr>
        <w:t xml:space="preserve"> Uczestnika Wyjazdu</w:t>
      </w:r>
      <w:r w:rsidR="005A4A7C" w:rsidRPr="0080105B">
        <w:rPr>
          <w:rFonts w:ascii="Arial" w:hAnsi="Arial" w:cs="Arial"/>
        </w:rPr>
        <w:t xml:space="preserve"> zgłoszon</w:t>
      </w:r>
      <w:r>
        <w:rPr>
          <w:rFonts w:ascii="Arial" w:hAnsi="Arial" w:cs="Arial"/>
        </w:rPr>
        <w:t xml:space="preserve">ego </w:t>
      </w:r>
      <w:r w:rsidR="00B2595F" w:rsidRPr="0080105B">
        <w:rPr>
          <w:rFonts w:ascii="Arial" w:hAnsi="Arial" w:cs="Arial"/>
        </w:rPr>
        <w:t>Województwu Lubelskiemu</w:t>
      </w:r>
      <w:r>
        <w:rPr>
          <w:rFonts w:ascii="Arial" w:hAnsi="Arial" w:cs="Arial"/>
        </w:rPr>
        <w:t xml:space="preserve"> przez MŚP</w:t>
      </w:r>
      <w:r w:rsidR="00B2595F" w:rsidRPr="0080105B">
        <w:rPr>
          <w:rFonts w:ascii="Arial" w:hAnsi="Arial" w:cs="Arial"/>
        </w:rPr>
        <w:t>.</w:t>
      </w:r>
    </w:p>
    <w:p w14:paraId="531B2590" w14:textId="4E1FC0B9" w:rsidR="00993BE4" w:rsidRPr="0080105B" w:rsidRDefault="00090B4F" w:rsidP="00543D68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MŚP</w:t>
      </w:r>
      <w:r w:rsidR="00461139" w:rsidRPr="0080105B">
        <w:rPr>
          <w:rFonts w:ascii="Arial" w:hAnsi="Arial" w:cs="Arial"/>
        </w:rPr>
        <w:t xml:space="preserve"> gwarantuje, że</w:t>
      </w:r>
      <w:r w:rsidR="00E909FD" w:rsidRPr="0080105B">
        <w:rPr>
          <w:rFonts w:ascii="Arial" w:hAnsi="Arial" w:cs="Arial"/>
        </w:rPr>
        <w:t xml:space="preserve"> świadczone</w:t>
      </w:r>
      <w:r w:rsidR="00DE7C13" w:rsidRPr="0080105B">
        <w:rPr>
          <w:rFonts w:ascii="Arial" w:hAnsi="Arial" w:cs="Arial"/>
        </w:rPr>
        <w:t xml:space="preserve"> przez niego</w:t>
      </w:r>
      <w:r w:rsidR="00E909FD" w:rsidRPr="0080105B">
        <w:rPr>
          <w:rFonts w:ascii="Arial" w:hAnsi="Arial" w:cs="Arial"/>
        </w:rPr>
        <w:t xml:space="preserve"> usługi, </w:t>
      </w:r>
      <w:r w:rsidR="00DE7C13" w:rsidRPr="0080105B">
        <w:rPr>
          <w:rFonts w:ascii="Arial" w:hAnsi="Arial" w:cs="Arial"/>
        </w:rPr>
        <w:t xml:space="preserve">przekazywane </w:t>
      </w:r>
      <w:r w:rsidR="00E909FD" w:rsidRPr="0080105B">
        <w:rPr>
          <w:rFonts w:ascii="Arial" w:hAnsi="Arial" w:cs="Arial"/>
        </w:rPr>
        <w:t>informacje oraz</w:t>
      </w:r>
      <w:r w:rsidR="00FD524E" w:rsidRPr="0080105B">
        <w:rPr>
          <w:rFonts w:ascii="Arial" w:hAnsi="Arial" w:cs="Arial"/>
        </w:rPr>
        <w:t xml:space="preserve"> </w:t>
      </w:r>
      <w:r w:rsidR="001C64F3" w:rsidRPr="0080105B">
        <w:rPr>
          <w:rFonts w:ascii="Arial" w:hAnsi="Arial" w:cs="Arial"/>
        </w:rPr>
        <w:t xml:space="preserve">posiadane </w:t>
      </w:r>
      <w:r w:rsidR="00E909FD" w:rsidRPr="0080105B">
        <w:rPr>
          <w:rFonts w:ascii="Arial" w:hAnsi="Arial" w:cs="Arial"/>
        </w:rPr>
        <w:t xml:space="preserve">materiały (w tym </w:t>
      </w:r>
      <w:r w:rsidR="00461139" w:rsidRPr="0080105B">
        <w:rPr>
          <w:rFonts w:ascii="Arial" w:hAnsi="Arial" w:cs="Arial"/>
        </w:rPr>
        <w:t>wszystkie elementy graficzne, projekty</w:t>
      </w:r>
      <w:r w:rsidR="00EC0405" w:rsidRPr="0080105B">
        <w:rPr>
          <w:rFonts w:ascii="Arial" w:hAnsi="Arial" w:cs="Arial"/>
        </w:rPr>
        <w:t>, eksponaty</w:t>
      </w:r>
      <w:r w:rsidR="00461139" w:rsidRPr="0080105B">
        <w:rPr>
          <w:rFonts w:ascii="Arial" w:hAnsi="Arial" w:cs="Arial"/>
        </w:rPr>
        <w:t xml:space="preserve"> oraz zdjęcia</w:t>
      </w:r>
      <w:r w:rsidR="00E909FD" w:rsidRPr="0080105B">
        <w:rPr>
          <w:rFonts w:ascii="Arial" w:hAnsi="Arial" w:cs="Arial"/>
        </w:rPr>
        <w:t>)</w:t>
      </w:r>
      <w:r w:rsidR="00FD524E" w:rsidRPr="0080105B">
        <w:rPr>
          <w:rFonts w:ascii="Arial" w:hAnsi="Arial" w:cs="Arial"/>
        </w:rPr>
        <w:t xml:space="preserve"> </w:t>
      </w:r>
      <w:r w:rsidR="00EC0405" w:rsidRPr="0080105B">
        <w:rPr>
          <w:rFonts w:ascii="Arial" w:hAnsi="Arial" w:cs="Arial"/>
        </w:rPr>
        <w:t xml:space="preserve">nie stanowią podstawy roszczeń osób trzecich z tytułu naruszenia praw własności. Województwo Lubelskie nie ponosi odpowiedzialności </w:t>
      </w:r>
      <w:r w:rsidR="001C64F3" w:rsidRPr="0080105B">
        <w:rPr>
          <w:rFonts w:ascii="Arial" w:hAnsi="Arial" w:cs="Arial"/>
        </w:rPr>
        <w:t>z tytułu ewentualnych roszczeń osób trzecich</w:t>
      </w:r>
      <w:r w:rsidR="00FD524E" w:rsidRPr="0080105B">
        <w:rPr>
          <w:rFonts w:ascii="Arial" w:hAnsi="Arial" w:cs="Arial"/>
        </w:rPr>
        <w:t xml:space="preserve"> w</w:t>
      </w:r>
      <w:r w:rsidR="001C64F3" w:rsidRPr="0080105B">
        <w:rPr>
          <w:rFonts w:ascii="Arial" w:hAnsi="Arial" w:cs="Arial"/>
        </w:rPr>
        <w:t xml:space="preserve"> związku z prezentowanymi eksponatami, usługami, materiałami i</w:t>
      </w:r>
      <w:r w:rsidR="002B2914" w:rsidRPr="0080105B">
        <w:rPr>
          <w:rFonts w:ascii="Arial" w:hAnsi="Arial" w:cs="Arial"/>
        </w:rPr>
        <w:t> </w:t>
      </w:r>
      <w:r w:rsidR="001C64F3" w:rsidRPr="0080105B">
        <w:rPr>
          <w:rFonts w:ascii="Arial" w:hAnsi="Arial" w:cs="Arial"/>
        </w:rPr>
        <w:t xml:space="preserve">informacjami dostarczanymi bądź wykorzystywanymi przez </w:t>
      </w:r>
      <w:r w:rsidR="00D4790B" w:rsidRPr="0080105B">
        <w:rPr>
          <w:rFonts w:ascii="Arial" w:hAnsi="Arial" w:cs="Arial"/>
        </w:rPr>
        <w:t>Uczestnika Wyjazdu</w:t>
      </w:r>
      <w:r w:rsidR="001C64F3" w:rsidRPr="0080105B">
        <w:rPr>
          <w:rFonts w:ascii="Arial" w:hAnsi="Arial" w:cs="Arial"/>
        </w:rPr>
        <w:t>.</w:t>
      </w:r>
    </w:p>
    <w:p w14:paraId="2564FAA1" w14:textId="76E7C240" w:rsidR="00993BE4" w:rsidRPr="0080105B" w:rsidRDefault="00B2595F" w:rsidP="00543D68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Zwolnienie z odpowiedzialności </w:t>
      </w:r>
      <w:r w:rsidR="00F61992" w:rsidRPr="0080105B">
        <w:rPr>
          <w:rFonts w:ascii="Arial" w:hAnsi="Arial" w:cs="Arial"/>
        </w:rPr>
        <w:t xml:space="preserve">określone </w:t>
      </w:r>
      <w:r w:rsidR="00D4790B" w:rsidRPr="0080105B">
        <w:rPr>
          <w:rFonts w:ascii="Arial" w:hAnsi="Arial" w:cs="Arial"/>
        </w:rPr>
        <w:t>powyżej</w:t>
      </w:r>
      <w:r w:rsidR="00F61992" w:rsidRPr="0080105B">
        <w:rPr>
          <w:rFonts w:ascii="Arial" w:hAnsi="Arial" w:cs="Arial"/>
        </w:rPr>
        <w:t xml:space="preserve"> </w:t>
      </w:r>
      <w:r w:rsidRPr="0080105B">
        <w:rPr>
          <w:rFonts w:ascii="Arial" w:hAnsi="Arial" w:cs="Arial"/>
        </w:rPr>
        <w:t xml:space="preserve">trwa również </w:t>
      </w:r>
      <w:r w:rsidR="0090198C" w:rsidRPr="0080105B">
        <w:rPr>
          <w:rFonts w:ascii="Arial" w:hAnsi="Arial" w:cs="Arial"/>
        </w:rPr>
        <w:t xml:space="preserve">po wygaśnięciu </w:t>
      </w:r>
      <w:r w:rsidR="00AD0FE3" w:rsidRPr="0080105B">
        <w:rPr>
          <w:rFonts w:ascii="Arial" w:hAnsi="Arial" w:cs="Arial"/>
        </w:rPr>
        <w:t>Umowy</w:t>
      </w:r>
      <w:r w:rsidR="00903881" w:rsidRPr="0080105B">
        <w:rPr>
          <w:rFonts w:ascii="Arial" w:hAnsi="Arial" w:cs="Arial"/>
        </w:rPr>
        <w:t xml:space="preserve"> </w:t>
      </w:r>
      <w:r w:rsidR="009347B2">
        <w:rPr>
          <w:rFonts w:ascii="Arial" w:hAnsi="Arial" w:cs="Arial"/>
        </w:rPr>
        <w:t xml:space="preserve">udzielenia pomocy de </w:t>
      </w:r>
      <w:proofErr w:type="spellStart"/>
      <w:r w:rsidR="009347B2">
        <w:rPr>
          <w:rFonts w:ascii="Arial" w:hAnsi="Arial" w:cs="Arial"/>
        </w:rPr>
        <w:t>minimis</w:t>
      </w:r>
      <w:proofErr w:type="spellEnd"/>
      <w:r w:rsidR="009347B2">
        <w:rPr>
          <w:rFonts w:ascii="Arial" w:hAnsi="Arial" w:cs="Arial"/>
        </w:rPr>
        <w:t xml:space="preserve"> </w:t>
      </w:r>
      <w:r w:rsidR="00AD0FE3" w:rsidRPr="0080105B">
        <w:rPr>
          <w:rFonts w:ascii="Arial" w:hAnsi="Arial" w:cs="Arial"/>
        </w:rPr>
        <w:t>i stanowi dodatko</w:t>
      </w:r>
      <w:r w:rsidR="0090198C" w:rsidRPr="0080105B">
        <w:rPr>
          <w:rFonts w:ascii="Arial" w:hAnsi="Arial" w:cs="Arial"/>
        </w:rPr>
        <w:t xml:space="preserve">wy środek prawny przysługujący </w:t>
      </w:r>
      <w:r w:rsidR="00AD0FE3" w:rsidRPr="0080105B">
        <w:rPr>
          <w:rFonts w:ascii="Arial" w:hAnsi="Arial" w:cs="Arial"/>
        </w:rPr>
        <w:t xml:space="preserve">Województwu Lubelskiemu. </w:t>
      </w:r>
    </w:p>
    <w:p w14:paraId="115B8F9E" w14:textId="77777777" w:rsidR="003B0E74" w:rsidRPr="004E1FE1" w:rsidRDefault="003B0E74" w:rsidP="003B0E74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4E1FE1">
        <w:rPr>
          <w:rFonts w:ascii="Arial" w:hAnsi="Arial" w:cs="Arial"/>
        </w:rPr>
        <w:t xml:space="preserve">Przedsiębiorca zobowiązuje się do zamieszczenia na stronie internetowej </w:t>
      </w:r>
      <w:r w:rsidRPr="004E1FE1">
        <w:rPr>
          <w:rFonts w:ascii="Arial" w:hAnsi="Arial" w:cs="Arial"/>
        </w:rPr>
        <w:br/>
        <w:t>www.gospodarka.lubelskie.pl, w zakładce Firmy, wizytówki przedsiębiorstwa.</w:t>
      </w:r>
    </w:p>
    <w:p w14:paraId="45ECF502" w14:textId="77777777" w:rsidR="00067A85" w:rsidRDefault="003B0E74" w:rsidP="005309E2">
      <w:pPr>
        <w:pStyle w:val="Akapitzlist"/>
        <w:numPr>
          <w:ilvl w:val="1"/>
          <w:numId w:val="10"/>
        </w:numPr>
        <w:spacing w:after="0" w:line="240" w:lineRule="auto"/>
        <w:ind w:left="708"/>
        <w:jc w:val="both"/>
        <w:rPr>
          <w:rFonts w:ascii="Arial" w:hAnsi="Arial" w:cs="Arial"/>
        </w:rPr>
      </w:pPr>
      <w:r w:rsidRPr="00067A85">
        <w:rPr>
          <w:rFonts w:ascii="Arial" w:hAnsi="Arial" w:cs="Arial"/>
        </w:rPr>
        <w:t xml:space="preserve">Przedsiębiorca zobowiązuje się złożyć pisemne sprawozdanie merytoryczne wg wzoru określonego w Załączniku nr 3 do Regulaminu w terminie 21 dni </w:t>
      </w:r>
      <w:r w:rsidR="004E1FE1" w:rsidRPr="00067A85">
        <w:rPr>
          <w:rFonts w:ascii="Arial" w:hAnsi="Arial" w:cs="Arial"/>
        </w:rPr>
        <w:t xml:space="preserve">roboczych </w:t>
      </w:r>
      <w:r w:rsidRPr="00067A85">
        <w:rPr>
          <w:rFonts w:ascii="Arial" w:hAnsi="Arial" w:cs="Arial"/>
        </w:rPr>
        <w:t>od zakończenia Wyjazdu.</w:t>
      </w:r>
    </w:p>
    <w:p w14:paraId="7CA5DD7F" w14:textId="4A6E6033" w:rsidR="00995046" w:rsidRPr="00C619D4" w:rsidRDefault="00995046" w:rsidP="00C619D4">
      <w:pPr>
        <w:pStyle w:val="Akapitzlist"/>
        <w:numPr>
          <w:ilvl w:val="1"/>
          <w:numId w:val="10"/>
        </w:numPr>
        <w:spacing w:after="0" w:line="240" w:lineRule="auto"/>
        <w:ind w:left="708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067A85">
        <w:rPr>
          <w:rFonts w:ascii="Arial" w:hAnsi="Arial" w:cs="Arial"/>
        </w:rPr>
        <w:t>W przypadku braku przedłożenia sprawozdania w terminie, o którym mowa w ustępie powyżej</w:t>
      </w:r>
      <w:r w:rsidR="00C619D4">
        <w:rPr>
          <w:rFonts w:ascii="Arial" w:hAnsi="Arial" w:cs="Arial"/>
        </w:rPr>
        <w:t>,</w:t>
      </w:r>
      <w:r w:rsidRPr="00067A85">
        <w:rPr>
          <w:rFonts w:ascii="Arial" w:hAnsi="Arial" w:cs="Arial"/>
        </w:rPr>
        <w:t xml:space="preserve"> Przedsiębiorca zobowiązany będzie do poniesienia kosztów określ</w:t>
      </w:r>
      <w:r w:rsidR="00042100">
        <w:rPr>
          <w:rFonts w:ascii="Arial" w:hAnsi="Arial" w:cs="Arial"/>
        </w:rPr>
        <w:t>o</w:t>
      </w:r>
      <w:r w:rsidRPr="00067A85">
        <w:rPr>
          <w:rFonts w:ascii="Arial" w:hAnsi="Arial" w:cs="Arial"/>
        </w:rPr>
        <w:t xml:space="preserve">nych jako </w:t>
      </w:r>
      <w:r w:rsidRPr="00067A85">
        <w:rPr>
          <w:rFonts w:ascii="Arial" w:eastAsia="Times New Roman" w:hAnsi="Arial" w:cs="Arial"/>
          <w:bdr w:val="none" w:sz="0" w:space="0" w:color="auto" w:frame="1"/>
        </w:rPr>
        <w:t>kar</w:t>
      </w:r>
      <w:r w:rsidR="003B236E" w:rsidRPr="00067A85">
        <w:rPr>
          <w:rFonts w:ascii="Arial" w:eastAsia="Times New Roman" w:hAnsi="Arial" w:cs="Arial"/>
          <w:bdr w:val="none" w:sz="0" w:space="0" w:color="auto" w:frame="1"/>
        </w:rPr>
        <w:t>a</w:t>
      </w:r>
      <w:r w:rsidRPr="00067A85">
        <w:rPr>
          <w:rFonts w:ascii="Arial" w:eastAsia="Times New Roman" w:hAnsi="Arial" w:cs="Arial"/>
          <w:bdr w:val="none" w:sz="0" w:space="0" w:color="auto" w:frame="1"/>
        </w:rPr>
        <w:t xml:space="preserve"> umown</w:t>
      </w:r>
      <w:r w:rsidR="003B236E" w:rsidRPr="00067A85">
        <w:rPr>
          <w:rFonts w:ascii="Arial" w:eastAsia="Times New Roman" w:hAnsi="Arial" w:cs="Arial"/>
          <w:bdr w:val="none" w:sz="0" w:space="0" w:color="auto" w:frame="1"/>
        </w:rPr>
        <w:t>a</w:t>
      </w:r>
      <w:r w:rsidRPr="00067A85">
        <w:rPr>
          <w:rFonts w:ascii="Arial" w:eastAsia="Times New Roman" w:hAnsi="Arial" w:cs="Arial"/>
          <w:bdr w:val="none" w:sz="0" w:space="0" w:color="auto" w:frame="1"/>
        </w:rPr>
        <w:t xml:space="preserve"> </w:t>
      </w:r>
      <w:r w:rsidR="003B236E" w:rsidRPr="00067A85">
        <w:rPr>
          <w:rFonts w:ascii="Arial" w:eastAsia="Times New Roman" w:hAnsi="Arial" w:cs="Arial"/>
          <w:bdr w:val="none" w:sz="0" w:space="0" w:color="auto" w:frame="1"/>
        </w:rPr>
        <w:t>zgodnie z zapisami</w:t>
      </w:r>
      <w:r w:rsidRPr="00067A85">
        <w:rPr>
          <w:rFonts w:ascii="Arial" w:eastAsia="Times New Roman" w:hAnsi="Arial" w:cs="Arial"/>
          <w:bdr w:val="none" w:sz="0" w:space="0" w:color="auto" w:frame="1"/>
        </w:rPr>
        <w:t xml:space="preserve"> §</w:t>
      </w:r>
      <w:r w:rsidR="00F05F24" w:rsidRPr="00067A85">
        <w:rPr>
          <w:rFonts w:ascii="Arial" w:eastAsia="Times New Roman" w:hAnsi="Arial" w:cs="Arial"/>
          <w:bdr w:val="none" w:sz="0" w:space="0" w:color="auto" w:frame="1"/>
        </w:rPr>
        <w:t xml:space="preserve"> 5</w:t>
      </w:r>
      <w:r w:rsidR="003B236E" w:rsidRPr="00067A85">
        <w:rPr>
          <w:rFonts w:ascii="Arial" w:eastAsia="Times New Roman" w:hAnsi="Arial" w:cs="Arial"/>
          <w:bdr w:val="none" w:sz="0" w:space="0" w:color="auto" w:frame="1"/>
        </w:rPr>
        <w:t xml:space="preserve"> </w:t>
      </w:r>
      <w:r w:rsidRPr="00067A85">
        <w:rPr>
          <w:rFonts w:ascii="Arial" w:eastAsia="Times New Roman" w:hAnsi="Arial" w:cs="Arial"/>
          <w:bdr w:val="none" w:sz="0" w:space="0" w:color="auto" w:frame="1"/>
        </w:rPr>
        <w:t>ust.</w:t>
      </w:r>
      <w:r w:rsidR="003B236E" w:rsidRPr="00067A85">
        <w:rPr>
          <w:rFonts w:ascii="Arial" w:eastAsia="Times New Roman" w:hAnsi="Arial" w:cs="Arial"/>
          <w:bdr w:val="none" w:sz="0" w:space="0" w:color="auto" w:frame="1"/>
        </w:rPr>
        <w:t xml:space="preserve"> </w:t>
      </w:r>
      <w:r w:rsidR="00F05F24" w:rsidRPr="00067A85">
        <w:rPr>
          <w:rFonts w:ascii="Arial" w:eastAsia="Times New Roman" w:hAnsi="Arial" w:cs="Arial"/>
          <w:bdr w:val="none" w:sz="0" w:space="0" w:color="auto" w:frame="1"/>
        </w:rPr>
        <w:t>11</w:t>
      </w:r>
      <w:r w:rsidR="003B236E" w:rsidRPr="00067A85">
        <w:rPr>
          <w:rFonts w:ascii="Arial" w:eastAsia="Times New Roman" w:hAnsi="Arial" w:cs="Arial"/>
          <w:bdr w:val="none" w:sz="0" w:space="0" w:color="auto" w:frame="1"/>
        </w:rPr>
        <w:t xml:space="preserve"> Umowy (załącznik nr 4 do Regulaminu)</w:t>
      </w:r>
      <w:r w:rsidR="00C619D4">
        <w:rPr>
          <w:rFonts w:ascii="Arial" w:eastAsia="Times New Roman" w:hAnsi="Arial" w:cs="Arial"/>
          <w:bdr w:val="none" w:sz="0" w:space="0" w:color="auto" w:frame="1"/>
        </w:rPr>
        <w:t xml:space="preserve">, </w:t>
      </w:r>
      <w:r w:rsidR="00C619D4" w:rsidRPr="00C619D4">
        <w:rPr>
          <w:rFonts w:ascii="Arial" w:eastAsia="Times New Roman" w:hAnsi="Arial" w:cs="Arial"/>
          <w:bdr w:val="none" w:sz="0" w:space="0" w:color="auto" w:frame="1"/>
        </w:rPr>
        <w:t xml:space="preserve">a w przypadku niezłożenia sprawozdania na zasadach określonych w Umowie, Przedsiębiorca zobowiązany jest do zwrotu 100% </w:t>
      </w:r>
      <w:r w:rsidR="00655CCA">
        <w:rPr>
          <w:rFonts w:ascii="Arial" w:eastAsia="Times New Roman" w:hAnsi="Arial" w:cs="Arial"/>
          <w:bdr w:val="none" w:sz="0" w:space="0" w:color="auto" w:frame="1"/>
        </w:rPr>
        <w:t>kosztów zgodnie z zapisami</w:t>
      </w:r>
      <w:r w:rsidR="00C619D4" w:rsidRPr="00C619D4">
        <w:rPr>
          <w:rFonts w:ascii="Arial" w:eastAsia="Times New Roman" w:hAnsi="Arial" w:cs="Arial"/>
          <w:bdr w:val="none" w:sz="0" w:space="0" w:color="auto" w:frame="1"/>
        </w:rPr>
        <w:t xml:space="preserve"> </w:t>
      </w:r>
      <w:r w:rsidR="00C619D4" w:rsidRPr="00C619D4">
        <w:rPr>
          <w:rFonts w:ascii="Arial" w:eastAsia="Times New Roman" w:hAnsi="Arial" w:cs="Arial"/>
          <w:bdr w:val="none" w:sz="0" w:space="0" w:color="auto" w:frame="1"/>
        </w:rPr>
        <w:br/>
        <w:t>Umow</w:t>
      </w:r>
      <w:r w:rsidR="00655CCA">
        <w:rPr>
          <w:rFonts w:ascii="Arial" w:eastAsia="Times New Roman" w:hAnsi="Arial" w:cs="Arial"/>
          <w:bdr w:val="none" w:sz="0" w:space="0" w:color="auto" w:frame="1"/>
        </w:rPr>
        <w:t>y</w:t>
      </w:r>
      <w:r w:rsidR="00C619D4" w:rsidRPr="00C619D4">
        <w:rPr>
          <w:rFonts w:ascii="Arial" w:eastAsia="Times New Roman" w:hAnsi="Arial" w:cs="Arial"/>
          <w:bdr w:val="none" w:sz="0" w:space="0" w:color="auto" w:frame="1"/>
        </w:rPr>
        <w:t>.</w:t>
      </w:r>
      <w:r w:rsidRPr="00C619D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</w:p>
    <w:p w14:paraId="24BD73FF" w14:textId="77777777" w:rsidR="003B0E74" w:rsidRPr="0050332E" w:rsidRDefault="003B0E74" w:rsidP="003B0E74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50332E">
        <w:rPr>
          <w:rFonts w:ascii="Arial" w:hAnsi="Arial" w:cs="Arial"/>
        </w:rPr>
        <w:t>Przedsiębiorca zobowiązuje się złożyć pisemne oświadczenie zawierające informacje o efektach jakie zostały osiągnięte w związku z uczestnictwem w Wyjeździe w terminie 9 miesięcy od zakończenia Wyjazdu. Wzór oświadczenia stanowi załącznik nr 10 do Regulaminu</w:t>
      </w:r>
      <w:r w:rsidRPr="0050332E">
        <w:rPr>
          <w:vertAlign w:val="superscript"/>
        </w:rPr>
        <w:footnoteReference w:id="10"/>
      </w:r>
      <w:r w:rsidRPr="0050332E">
        <w:rPr>
          <w:rFonts w:ascii="Arial" w:hAnsi="Arial" w:cs="Arial"/>
        </w:rPr>
        <w:t xml:space="preserve">. </w:t>
      </w:r>
    </w:p>
    <w:p w14:paraId="0F884CD6" w14:textId="0B651B55" w:rsidR="00655CCA" w:rsidRPr="00C619D4" w:rsidRDefault="00655CCA" w:rsidP="00655CCA">
      <w:pPr>
        <w:pStyle w:val="Akapitzlist"/>
        <w:numPr>
          <w:ilvl w:val="1"/>
          <w:numId w:val="10"/>
        </w:numPr>
        <w:spacing w:after="0" w:line="240" w:lineRule="auto"/>
        <w:ind w:left="708"/>
        <w:jc w:val="both"/>
        <w:rPr>
          <w:rFonts w:ascii="Arial" w:eastAsia="Times New Roman" w:hAnsi="Arial" w:cs="Arial"/>
          <w:bdr w:val="none" w:sz="0" w:space="0" w:color="auto" w:frame="1"/>
        </w:rPr>
      </w:pPr>
      <w:r w:rsidRPr="00067A85">
        <w:rPr>
          <w:rFonts w:ascii="Arial" w:hAnsi="Arial" w:cs="Arial"/>
        </w:rPr>
        <w:t xml:space="preserve">W przypadku braku przedłożenia </w:t>
      </w:r>
      <w:r>
        <w:rPr>
          <w:rFonts w:ascii="Arial" w:hAnsi="Arial" w:cs="Arial"/>
        </w:rPr>
        <w:t>oświadczenia</w:t>
      </w:r>
      <w:r w:rsidRPr="00067A85">
        <w:rPr>
          <w:rFonts w:ascii="Arial" w:hAnsi="Arial" w:cs="Arial"/>
        </w:rPr>
        <w:t xml:space="preserve"> w terminie, o którym mowa w ustępie powyżej</w:t>
      </w:r>
      <w:r>
        <w:rPr>
          <w:rFonts w:ascii="Arial" w:hAnsi="Arial" w:cs="Arial"/>
        </w:rPr>
        <w:t>,</w:t>
      </w:r>
      <w:r w:rsidRPr="00067A85">
        <w:rPr>
          <w:rFonts w:ascii="Arial" w:hAnsi="Arial" w:cs="Arial"/>
        </w:rPr>
        <w:t xml:space="preserve"> Przedsiębiorca zobowiązany będzie do poniesienia kosztów określ</w:t>
      </w:r>
      <w:r w:rsidR="00042100">
        <w:rPr>
          <w:rFonts w:ascii="Arial" w:hAnsi="Arial" w:cs="Arial"/>
        </w:rPr>
        <w:t>o</w:t>
      </w:r>
      <w:r w:rsidRPr="00067A85">
        <w:rPr>
          <w:rFonts w:ascii="Arial" w:hAnsi="Arial" w:cs="Arial"/>
        </w:rPr>
        <w:t xml:space="preserve">nych jako </w:t>
      </w:r>
      <w:r w:rsidRPr="00067A85">
        <w:rPr>
          <w:rFonts w:ascii="Arial" w:eastAsia="Times New Roman" w:hAnsi="Arial" w:cs="Arial"/>
          <w:bdr w:val="none" w:sz="0" w:space="0" w:color="auto" w:frame="1"/>
        </w:rPr>
        <w:t>kara umowna zgodnie z zapisami § 5 ust. 1</w:t>
      </w:r>
      <w:r>
        <w:rPr>
          <w:rFonts w:ascii="Arial" w:eastAsia="Times New Roman" w:hAnsi="Arial" w:cs="Arial"/>
          <w:bdr w:val="none" w:sz="0" w:space="0" w:color="auto" w:frame="1"/>
        </w:rPr>
        <w:t>4</w:t>
      </w:r>
      <w:r w:rsidRPr="00067A85">
        <w:rPr>
          <w:rFonts w:ascii="Arial" w:eastAsia="Times New Roman" w:hAnsi="Arial" w:cs="Arial"/>
          <w:bdr w:val="none" w:sz="0" w:space="0" w:color="auto" w:frame="1"/>
        </w:rPr>
        <w:t xml:space="preserve"> Umowy (załącznik nr 4 do Regulaminu)</w:t>
      </w:r>
      <w:r>
        <w:rPr>
          <w:rFonts w:ascii="Arial" w:eastAsia="Times New Roman" w:hAnsi="Arial" w:cs="Arial"/>
          <w:bdr w:val="none" w:sz="0" w:space="0" w:color="auto" w:frame="1"/>
        </w:rPr>
        <w:t xml:space="preserve">, </w:t>
      </w:r>
      <w:r w:rsidRPr="00C619D4">
        <w:rPr>
          <w:rFonts w:ascii="Arial" w:eastAsia="Times New Roman" w:hAnsi="Arial" w:cs="Arial"/>
          <w:bdr w:val="none" w:sz="0" w:space="0" w:color="auto" w:frame="1"/>
        </w:rPr>
        <w:lastRenderedPageBreak/>
        <w:t xml:space="preserve">a w przypadku niezłożenia </w:t>
      </w:r>
      <w:r>
        <w:rPr>
          <w:rFonts w:ascii="Arial" w:eastAsia="Times New Roman" w:hAnsi="Arial" w:cs="Arial"/>
          <w:bdr w:val="none" w:sz="0" w:space="0" w:color="auto" w:frame="1"/>
        </w:rPr>
        <w:t>oświadczenia</w:t>
      </w:r>
      <w:r w:rsidRPr="00C619D4">
        <w:rPr>
          <w:rFonts w:ascii="Arial" w:eastAsia="Times New Roman" w:hAnsi="Arial" w:cs="Arial"/>
          <w:bdr w:val="none" w:sz="0" w:space="0" w:color="auto" w:frame="1"/>
        </w:rPr>
        <w:t xml:space="preserve"> na zasadach określonych w Umowie, Przedsiębiorca zobowiązany jest do zwrotu 100%</w:t>
      </w:r>
      <w:r>
        <w:rPr>
          <w:rFonts w:ascii="Arial" w:eastAsia="Times New Roman" w:hAnsi="Arial" w:cs="Arial"/>
          <w:bdr w:val="none" w:sz="0" w:space="0" w:color="auto" w:frame="1"/>
        </w:rPr>
        <w:t xml:space="preserve"> kosztów</w:t>
      </w:r>
      <w:r w:rsidRPr="00C619D4">
        <w:rPr>
          <w:rFonts w:ascii="Arial" w:eastAsia="Times New Roman" w:hAnsi="Arial" w:cs="Arial"/>
          <w:bdr w:val="none" w:sz="0" w:space="0" w:color="auto" w:frame="1"/>
        </w:rPr>
        <w:t xml:space="preserve"> </w:t>
      </w:r>
      <w:r>
        <w:rPr>
          <w:rFonts w:ascii="Arial" w:eastAsia="Times New Roman" w:hAnsi="Arial" w:cs="Arial"/>
          <w:bdr w:val="none" w:sz="0" w:space="0" w:color="auto" w:frame="1"/>
        </w:rPr>
        <w:t>zgodnie z zapisami</w:t>
      </w:r>
      <w:r w:rsidRPr="00C619D4">
        <w:rPr>
          <w:rFonts w:ascii="Arial" w:eastAsia="Times New Roman" w:hAnsi="Arial" w:cs="Arial"/>
          <w:bdr w:val="none" w:sz="0" w:space="0" w:color="auto" w:frame="1"/>
        </w:rPr>
        <w:t xml:space="preserve"> </w:t>
      </w:r>
      <w:r w:rsidRPr="00C619D4">
        <w:rPr>
          <w:rFonts w:ascii="Arial" w:eastAsia="Times New Roman" w:hAnsi="Arial" w:cs="Arial"/>
          <w:bdr w:val="none" w:sz="0" w:space="0" w:color="auto" w:frame="1"/>
        </w:rPr>
        <w:br/>
        <w:t>Umow</w:t>
      </w:r>
      <w:r>
        <w:rPr>
          <w:rFonts w:ascii="Arial" w:eastAsia="Times New Roman" w:hAnsi="Arial" w:cs="Arial"/>
          <w:bdr w:val="none" w:sz="0" w:space="0" w:color="auto" w:frame="1"/>
        </w:rPr>
        <w:t>y</w:t>
      </w:r>
      <w:r w:rsidRPr="00C619D4">
        <w:rPr>
          <w:rFonts w:ascii="Arial" w:eastAsia="Times New Roman" w:hAnsi="Arial" w:cs="Arial"/>
          <w:bdr w:val="none" w:sz="0" w:space="0" w:color="auto" w:frame="1"/>
        </w:rPr>
        <w:t>.</w:t>
      </w:r>
      <w:r w:rsidRPr="00C619D4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</w:p>
    <w:p w14:paraId="4D2AD908" w14:textId="475E8ED2" w:rsidR="00993BE4" w:rsidRPr="0080105B" w:rsidRDefault="006A60D5" w:rsidP="00543D68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Województwo Lubelskie zastrzega sobie prawo do zmiany niniejszego Regulaminu.</w:t>
      </w:r>
    </w:p>
    <w:p w14:paraId="5871802E" w14:textId="77777777" w:rsidR="00993BE4" w:rsidRPr="0080105B" w:rsidRDefault="006A60D5" w:rsidP="00543D68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>Ostateczna interpretacja Regulaminu należy do Województwa Lubelskiego.</w:t>
      </w:r>
    </w:p>
    <w:p w14:paraId="0E9147A0" w14:textId="0AC33B54" w:rsidR="00AD0FE3" w:rsidRPr="0080105B" w:rsidRDefault="00AD0FE3" w:rsidP="00543D68">
      <w:pPr>
        <w:pStyle w:val="Akapitzlist"/>
        <w:numPr>
          <w:ilvl w:val="1"/>
          <w:numId w:val="10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80105B">
        <w:rPr>
          <w:rFonts w:ascii="Arial" w:hAnsi="Arial" w:cs="Arial"/>
        </w:rPr>
        <w:t xml:space="preserve">W przypadku zmian Regulaminu stosuje się wersję aktualnie obowiązującą. </w:t>
      </w:r>
    </w:p>
    <w:p w14:paraId="76758F9A" w14:textId="77777777" w:rsidR="00AD0FE3" w:rsidRPr="0080105B" w:rsidRDefault="00AD0FE3" w:rsidP="00776B36">
      <w:pPr>
        <w:spacing w:after="0" w:line="240" w:lineRule="auto"/>
        <w:jc w:val="both"/>
        <w:rPr>
          <w:rFonts w:ascii="Arial" w:hAnsi="Arial" w:cs="Arial"/>
        </w:rPr>
      </w:pPr>
    </w:p>
    <w:p w14:paraId="0025F4BB" w14:textId="11F4B89A" w:rsidR="00F87A5C" w:rsidRPr="0080105B" w:rsidRDefault="00F87A5C" w:rsidP="00776B36">
      <w:pPr>
        <w:spacing w:after="0" w:line="240" w:lineRule="auto"/>
        <w:jc w:val="both"/>
        <w:rPr>
          <w:rFonts w:ascii="Arial" w:hAnsi="Arial" w:cs="Arial"/>
        </w:rPr>
      </w:pPr>
    </w:p>
    <w:p w14:paraId="719B48E9" w14:textId="77777777" w:rsidR="0063250B" w:rsidRPr="0080105B" w:rsidRDefault="0063250B" w:rsidP="0090198C">
      <w:pPr>
        <w:spacing w:after="0" w:line="240" w:lineRule="auto"/>
        <w:jc w:val="both"/>
        <w:rPr>
          <w:rFonts w:ascii="Arial" w:hAnsi="Arial" w:cs="Arial"/>
          <w:b/>
        </w:rPr>
      </w:pPr>
    </w:p>
    <w:p w14:paraId="294C205F" w14:textId="36B60769" w:rsidR="00AD0FE3" w:rsidRPr="00D44770" w:rsidRDefault="0090198C" w:rsidP="0090198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44770">
        <w:rPr>
          <w:rFonts w:ascii="Arial" w:hAnsi="Arial" w:cs="Arial"/>
          <w:b/>
          <w:sz w:val="20"/>
          <w:szCs w:val="20"/>
        </w:rPr>
        <w:t xml:space="preserve">Załączniki: </w:t>
      </w:r>
    </w:p>
    <w:p w14:paraId="6882A903" w14:textId="3B300C9A" w:rsidR="00AD0FE3" w:rsidRPr="00D44770" w:rsidRDefault="00AD0FE3" w:rsidP="009019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 xml:space="preserve">1. </w:t>
      </w:r>
      <w:r w:rsidR="00CE1E36" w:rsidRPr="00D44770">
        <w:rPr>
          <w:rFonts w:ascii="Arial" w:hAnsi="Arial" w:cs="Arial"/>
          <w:sz w:val="20"/>
          <w:szCs w:val="20"/>
        </w:rPr>
        <w:t>Wniosek</w:t>
      </w:r>
      <w:r w:rsidR="00D44770" w:rsidRPr="00D44770">
        <w:rPr>
          <w:rFonts w:ascii="Arial" w:hAnsi="Arial" w:cs="Arial"/>
          <w:sz w:val="20"/>
          <w:szCs w:val="20"/>
        </w:rPr>
        <w:t xml:space="preserve"> </w:t>
      </w:r>
      <w:r w:rsidR="0090198C" w:rsidRPr="00D44770">
        <w:rPr>
          <w:rFonts w:ascii="Arial" w:hAnsi="Arial" w:cs="Arial"/>
          <w:sz w:val="20"/>
          <w:szCs w:val="20"/>
        </w:rPr>
        <w:t xml:space="preserve">o </w:t>
      </w:r>
      <w:r w:rsidR="00CE1E36" w:rsidRPr="00D44770">
        <w:rPr>
          <w:rFonts w:ascii="Arial" w:hAnsi="Arial" w:cs="Arial"/>
          <w:sz w:val="20"/>
          <w:szCs w:val="20"/>
        </w:rPr>
        <w:t>udział</w:t>
      </w:r>
      <w:r w:rsidR="00D44770" w:rsidRPr="00D44770">
        <w:rPr>
          <w:rFonts w:ascii="Arial" w:hAnsi="Arial" w:cs="Arial"/>
          <w:sz w:val="20"/>
          <w:szCs w:val="20"/>
        </w:rPr>
        <w:t xml:space="preserve"> </w:t>
      </w:r>
      <w:r w:rsidR="0090198C" w:rsidRPr="00D44770">
        <w:rPr>
          <w:rFonts w:ascii="Arial" w:hAnsi="Arial" w:cs="Arial"/>
          <w:sz w:val="20"/>
          <w:szCs w:val="20"/>
        </w:rPr>
        <w:t>w Wyjeździe</w:t>
      </w:r>
      <w:r w:rsidR="00564DE4" w:rsidRPr="00D44770">
        <w:rPr>
          <w:rFonts w:ascii="Arial" w:hAnsi="Arial" w:cs="Arial"/>
          <w:sz w:val="20"/>
          <w:szCs w:val="20"/>
        </w:rPr>
        <w:t>.</w:t>
      </w:r>
    </w:p>
    <w:p w14:paraId="779AC362" w14:textId="7CFACA91" w:rsidR="00AD0FE3" w:rsidRPr="00D44770" w:rsidRDefault="00AD0FE3" w:rsidP="009019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 xml:space="preserve">2. Formularz informacji </w:t>
      </w:r>
      <w:r w:rsidR="00D44770" w:rsidRPr="00D44770">
        <w:rPr>
          <w:rFonts w:ascii="Arial" w:hAnsi="Arial" w:cs="Arial"/>
          <w:sz w:val="20"/>
          <w:szCs w:val="20"/>
        </w:rPr>
        <w:t xml:space="preserve">przedstawianych </w:t>
      </w:r>
      <w:r w:rsidRPr="00D44770">
        <w:rPr>
          <w:rFonts w:ascii="Arial" w:hAnsi="Arial" w:cs="Arial"/>
          <w:sz w:val="20"/>
          <w:szCs w:val="20"/>
        </w:rPr>
        <w:t>przy ubieganiu s</w:t>
      </w:r>
      <w:r w:rsidR="0090198C" w:rsidRPr="00D44770">
        <w:rPr>
          <w:rFonts w:ascii="Arial" w:hAnsi="Arial" w:cs="Arial"/>
          <w:sz w:val="20"/>
          <w:szCs w:val="20"/>
        </w:rPr>
        <w:t xml:space="preserve">ię o pomoc de </w:t>
      </w:r>
      <w:proofErr w:type="spellStart"/>
      <w:r w:rsidR="0090198C" w:rsidRPr="00D44770">
        <w:rPr>
          <w:rFonts w:ascii="Arial" w:hAnsi="Arial" w:cs="Arial"/>
          <w:sz w:val="20"/>
          <w:szCs w:val="20"/>
        </w:rPr>
        <w:t>minimis</w:t>
      </w:r>
      <w:proofErr w:type="spellEnd"/>
      <w:r w:rsidR="0090198C" w:rsidRPr="00D44770">
        <w:rPr>
          <w:rFonts w:ascii="Arial" w:hAnsi="Arial" w:cs="Arial"/>
          <w:sz w:val="20"/>
          <w:szCs w:val="20"/>
        </w:rPr>
        <w:t xml:space="preserve">, </w:t>
      </w:r>
    </w:p>
    <w:p w14:paraId="07468B01" w14:textId="312F5EE0" w:rsidR="00AD0FE3" w:rsidRPr="00D44770" w:rsidRDefault="00AD0FE3" w:rsidP="009019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 xml:space="preserve">3. </w:t>
      </w:r>
      <w:r w:rsidR="00CE1E36" w:rsidRPr="00D44770">
        <w:rPr>
          <w:rFonts w:ascii="Arial" w:hAnsi="Arial" w:cs="Arial"/>
          <w:sz w:val="20"/>
          <w:szCs w:val="20"/>
        </w:rPr>
        <w:t>S</w:t>
      </w:r>
      <w:r w:rsidRPr="00D44770">
        <w:rPr>
          <w:rFonts w:ascii="Arial" w:hAnsi="Arial" w:cs="Arial"/>
          <w:sz w:val="20"/>
          <w:szCs w:val="20"/>
        </w:rPr>
        <w:t>prawozdani</w:t>
      </w:r>
      <w:r w:rsidR="00CE1E36" w:rsidRPr="00D44770">
        <w:rPr>
          <w:rFonts w:ascii="Arial" w:hAnsi="Arial" w:cs="Arial"/>
          <w:sz w:val="20"/>
          <w:szCs w:val="20"/>
        </w:rPr>
        <w:t>e</w:t>
      </w:r>
      <w:r w:rsidRPr="00D44770">
        <w:rPr>
          <w:rFonts w:ascii="Arial" w:hAnsi="Arial" w:cs="Arial"/>
          <w:sz w:val="20"/>
          <w:szCs w:val="20"/>
        </w:rPr>
        <w:t xml:space="preserve"> meryto</w:t>
      </w:r>
      <w:r w:rsidR="0090198C" w:rsidRPr="00D44770">
        <w:rPr>
          <w:rFonts w:ascii="Arial" w:hAnsi="Arial" w:cs="Arial"/>
          <w:sz w:val="20"/>
          <w:szCs w:val="20"/>
        </w:rPr>
        <w:t>ryczne z udziału w Wyjeździe</w:t>
      </w:r>
      <w:r w:rsidR="00564DE4" w:rsidRPr="00D44770">
        <w:rPr>
          <w:rFonts w:ascii="Arial" w:hAnsi="Arial" w:cs="Arial"/>
          <w:sz w:val="20"/>
          <w:szCs w:val="20"/>
        </w:rPr>
        <w:t>.</w:t>
      </w:r>
    </w:p>
    <w:p w14:paraId="384F5757" w14:textId="5FF61FD4" w:rsidR="00AD0FE3" w:rsidRPr="00D44770" w:rsidRDefault="00AD0FE3" w:rsidP="009019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 xml:space="preserve">4. </w:t>
      </w:r>
      <w:r w:rsidR="0090198C" w:rsidRPr="00D44770">
        <w:rPr>
          <w:rFonts w:ascii="Arial" w:hAnsi="Arial" w:cs="Arial"/>
          <w:sz w:val="20"/>
          <w:szCs w:val="20"/>
        </w:rPr>
        <w:t>Umow</w:t>
      </w:r>
      <w:r w:rsidR="00F61CB0" w:rsidRPr="00D44770">
        <w:rPr>
          <w:rFonts w:ascii="Arial" w:hAnsi="Arial" w:cs="Arial"/>
          <w:sz w:val="20"/>
          <w:szCs w:val="20"/>
        </w:rPr>
        <w:t xml:space="preserve">a o udzielenie pomocy de </w:t>
      </w:r>
      <w:proofErr w:type="spellStart"/>
      <w:r w:rsidR="00F61CB0" w:rsidRPr="00D44770">
        <w:rPr>
          <w:rFonts w:ascii="Arial" w:hAnsi="Arial" w:cs="Arial"/>
          <w:sz w:val="20"/>
          <w:szCs w:val="20"/>
        </w:rPr>
        <w:t>minimis</w:t>
      </w:r>
      <w:proofErr w:type="spellEnd"/>
      <w:r w:rsidR="00F61CB0" w:rsidRPr="00D44770">
        <w:rPr>
          <w:rFonts w:ascii="Arial" w:hAnsi="Arial" w:cs="Arial"/>
          <w:sz w:val="20"/>
          <w:szCs w:val="20"/>
        </w:rPr>
        <w:t xml:space="preserve"> - wzór</w:t>
      </w:r>
      <w:r w:rsidR="00564DE4" w:rsidRPr="00D44770">
        <w:rPr>
          <w:rFonts w:ascii="Arial" w:hAnsi="Arial" w:cs="Arial"/>
          <w:sz w:val="20"/>
          <w:szCs w:val="20"/>
        </w:rPr>
        <w:t>.</w:t>
      </w:r>
    </w:p>
    <w:p w14:paraId="56D6845D" w14:textId="15347622" w:rsidR="00AD0FE3" w:rsidRPr="00D44770" w:rsidRDefault="00AD0FE3" w:rsidP="009019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 xml:space="preserve">5. </w:t>
      </w:r>
      <w:r w:rsidR="00F61CB0" w:rsidRPr="00D44770">
        <w:rPr>
          <w:rFonts w:ascii="Arial" w:hAnsi="Arial" w:cs="Arial"/>
          <w:sz w:val="20"/>
          <w:szCs w:val="20"/>
        </w:rPr>
        <w:t>Z</w:t>
      </w:r>
      <w:r w:rsidRPr="00D44770">
        <w:rPr>
          <w:rFonts w:ascii="Arial" w:hAnsi="Arial" w:cs="Arial"/>
          <w:sz w:val="20"/>
          <w:szCs w:val="20"/>
        </w:rPr>
        <w:t>aś</w:t>
      </w:r>
      <w:r w:rsidR="0090198C" w:rsidRPr="00D44770">
        <w:rPr>
          <w:rFonts w:ascii="Arial" w:hAnsi="Arial" w:cs="Arial"/>
          <w:sz w:val="20"/>
          <w:szCs w:val="20"/>
        </w:rPr>
        <w:t xml:space="preserve">wiadczenia o pomocy de </w:t>
      </w:r>
      <w:proofErr w:type="spellStart"/>
      <w:r w:rsidR="0090198C" w:rsidRPr="00D44770">
        <w:rPr>
          <w:rFonts w:ascii="Arial" w:hAnsi="Arial" w:cs="Arial"/>
          <w:sz w:val="20"/>
          <w:szCs w:val="20"/>
        </w:rPr>
        <w:t>minimis</w:t>
      </w:r>
      <w:proofErr w:type="spellEnd"/>
      <w:r w:rsidR="00F61CB0" w:rsidRPr="00D44770">
        <w:rPr>
          <w:rFonts w:ascii="Arial" w:hAnsi="Arial" w:cs="Arial"/>
          <w:sz w:val="20"/>
          <w:szCs w:val="20"/>
        </w:rPr>
        <w:t xml:space="preserve"> - wzór</w:t>
      </w:r>
      <w:r w:rsidR="00564DE4" w:rsidRPr="00D44770">
        <w:rPr>
          <w:rFonts w:ascii="Arial" w:hAnsi="Arial" w:cs="Arial"/>
          <w:sz w:val="20"/>
          <w:szCs w:val="20"/>
        </w:rPr>
        <w:t>.</w:t>
      </w:r>
    </w:p>
    <w:p w14:paraId="7EA0C2DE" w14:textId="002FF4E4" w:rsidR="00AD0FE3" w:rsidRPr="00D44770" w:rsidRDefault="0090198C" w:rsidP="009019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>6. Kryteria wyboru</w:t>
      </w:r>
      <w:r w:rsidR="00564DE4" w:rsidRPr="00D44770">
        <w:rPr>
          <w:rFonts w:ascii="Arial" w:hAnsi="Arial" w:cs="Arial"/>
          <w:sz w:val="20"/>
          <w:szCs w:val="20"/>
        </w:rPr>
        <w:t>.</w:t>
      </w:r>
    </w:p>
    <w:p w14:paraId="2FA983D9" w14:textId="133E50C5" w:rsidR="00AD0FE3" w:rsidRPr="00D44770" w:rsidRDefault="00D14D15" w:rsidP="009019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>7</w:t>
      </w:r>
      <w:r w:rsidR="00AD0FE3" w:rsidRPr="00D44770">
        <w:rPr>
          <w:rFonts w:ascii="Arial" w:hAnsi="Arial" w:cs="Arial"/>
          <w:sz w:val="20"/>
          <w:szCs w:val="20"/>
        </w:rPr>
        <w:t xml:space="preserve">. Oświadczenie </w:t>
      </w:r>
      <w:r w:rsidR="00CE1E36" w:rsidRPr="00D44770">
        <w:rPr>
          <w:rFonts w:ascii="Arial" w:hAnsi="Arial" w:cs="Arial"/>
          <w:sz w:val="20"/>
          <w:szCs w:val="20"/>
        </w:rPr>
        <w:t>o spełnianiu kryteriów MŚP</w:t>
      </w:r>
      <w:r w:rsidR="00571C8D">
        <w:rPr>
          <w:rFonts w:ascii="Arial" w:hAnsi="Arial" w:cs="Arial"/>
          <w:sz w:val="20"/>
          <w:szCs w:val="20"/>
        </w:rPr>
        <w:t>.</w:t>
      </w:r>
    </w:p>
    <w:p w14:paraId="1954806C" w14:textId="04C96ED2" w:rsidR="00564DE4" w:rsidRPr="00D44770" w:rsidRDefault="00564DE4" w:rsidP="009019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 xml:space="preserve">8. Oświadczenie </w:t>
      </w:r>
      <w:r w:rsidR="0084413D" w:rsidRPr="00D44770">
        <w:rPr>
          <w:rFonts w:ascii="Arial" w:hAnsi="Arial" w:cs="Arial"/>
          <w:sz w:val="20"/>
          <w:szCs w:val="20"/>
        </w:rPr>
        <w:t>dotyczące</w:t>
      </w:r>
      <w:r w:rsidR="006444B6">
        <w:rPr>
          <w:rFonts w:ascii="Arial" w:hAnsi="Arial" w:cs="Arial"/>
          <w:sz w:val="20"/>
          <w:szCs w:val="20"/>
        </w:rPr>
        <w:t xml:space="preserve"> </w:t>
      </w:r>
      <w:r w:rsidRPr="00D44770">
        <w:rPr>
          <w:rFonts w:ascii="Arial" w:hAnsi="Arial" w:cs="Arial"/>
          <w:sz w:val="20"/>
          <w:szCs w:val="20"/>
        </w:rPr>
        <w:t xml:space="preserve">pomocy de </w:t>
      </w:r>
      <w:proofErr w:type="spellStart"/>
      <w:r w:rsidRPr="00D44770">
        <w:rPr>
          <w:rFonts w:ascii="Arial" w:hAnsi="Arial" w:cs="Arial"/>
          <w:sz w:val="20"/>
          <w:szCs w:val="20"/>
        </w:rPr>
        <w:t>minimis</w:t>
      </w:r>
      <w:proofErr w:type="spellEnd"/>
      <w:r w:rsidR="000C119E" w:rsidRPr="00D44770">
        <w:rPr>
          <w:rFonts w:ascii="Arial" w:hAnsi="Arial" w:cs="Arial"/>
          <w:sz w:val="20"/>
          <w:szCs w:val="20"/>
        </w:rPr>
        <w:t>.</w:t>
      </w:r>
    </w:p>
    <w:p w14:paraId="6AEA913A" w14:textId="170B439A" w:rsidR="00807CC0" w:rsidRPr="00D44770" w:rsidRDefault="00807CC0" w:rsidP="009019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 xml:space="preserve">9. Sytuacja finansowa </w:t>
      </w:r>
      <w:r w:rsidR="00FB3B70" w:rsidRPr="00D44770">
        <w:rPr>
          <w:rFonts w:ascii="Arial" w:hAnsi="Arial" w:cs="Arial"/>
          <w:sz w:val="20"/>
          <w:szCs w:val="20"/>
        </w:rPr>
        <w:t>MŚP</w:t>
      </w:r>
      <w:r w:rsidR="000C119E" w:rsidRPr="00D44770">
        <w:rPr>
          <w:rFonts w:ascii="Arial" w:hAnsi="Arial" w:cs="Arial"/>
          <w:sz w:val="20"/>
          <w:szCs w:val="20"/>
        </w:rPr>
        <w:t>.</w:t>
      </w:r>
      <w:r w:rsidR="007D2963" w:rsidRPr="00D44770">
        <w:rPr>
          <w:rStyle w:val="Odwoanieprzypisudolnego"/>
          <w:rFonts w:ascii="Arial" w:hAnsi="Arial" w:cs="Arial"/>
          <w:sz w:val="20"/>
          <w:szCs w:val="20"/>
        </w:rPr>
        <w:footnoteReference w:id="11"/>
      </w:r>
    </w:p>
    <w:p w14:paraId="2580452C" w14:textId="2F396146" w:rsidR="007D2963" w:rsidRPr="00D44770" w:rsidRDefault="007D2963" w:rsidP="009019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 xml:space="preserve">9a. Sytuacja finansowa </w:t>
      </w:r>
      <w:r w:rsidR="00F61CB0" w:rsidRPr="00D44770">
        <w:rPr>
          <w:rFonts w:ascii="Arial" w:hAnsi="Arial" w:cs="Arial"/>
          <w:sz w:val="20"/>
          <w:szCs w:val="20"/>
        </w:rPr>
        <w:t>MŚP</w:t>
      </w:r>
      <w:r w:rsidRPr="00D44770">
        <w:rPr>
          <w:rFonts w:ascii="Arial" w:hAnsi="Arial" w:cs="Arial"/>
          <w:sz w:val="20"/>
          <w:szCs w:val="20"/>
        </w:rPr>
        <w:t>.</w:t>
      </w:r>
      <w:r w:rsidRPr="00D44770">
        <w:rPr>
          <w:rStyle w:val="Odwoanieprzypisudolnego"/>
          <w:rFonts w:ascii="Arial" w:hAnsi="Arial" w:cs="Arial"/>
          <w:sz w:val="20"/>
          <w:szCs w:val="20"/>
        </w:rPr>
        <w:footnoteReference w:id="12"/>
      </w:r>
    </w:p>
    <w:p w14:paraId="1533DDFF" w14:textId="1CD51483" w:rsidR="0088140B" w:rsidRPr="00D44770" w:rsidRDefault="00D44770" w:rsidP="00776B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4770">
        <w:rPr>
          <w:rFonts w:ascii="Arial" w:hAnsi="Arial" w:cs="Arial"/>
          <w:sz w:val="20"/>
          <w:szCs w:val="20"/>
        </w:rPr>
        <w:t>10</w:t>
      </w:r>
      <w:r w:rsidR="00053E32" w:rsidRPr="00D44770">
        <w:rPr>
          <w:rFonts w:ascii="Arial" w:hAnsi="Arial" w:cs="Arial"/>
          <w:sz w:val="20"/>
          <w:szCs w:val="20"/>
        </w:rPr>
        <w:t>. Oświadczenie</w:t>
      </w:r>
      <w:r w:rsidR="00FB3B70" w:rsidRPr="00D44770">
        <w:rPr>
          <w:rFonts w:ascii="Arial" w:hAnsi="Arial" w:cs="Arial"/>
          <w:sz w:val="20"/>
          <w:szCs w:val="20"/>
        </w:rPr>
        <w:t>.</w:t>
      </w:r>
    </w:p>
    <w:sectPr w:rsidR="0088140B" w:rsidRPr="00D44770" w:rsidSect="008C6D57">
      <w:headerReference w:type="default" r:id="rId9"/>
      <w:footerReference w:type="default" r:id="rId10"/>
      <w:pgSz w:w="11906" w:h="16838" w:code="9"/>
      <w:pgMar w:top="1418" w:right="1418" w:bottom="1418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A8E9" w14:textId="77777777" w:rsidR="00993BA5" w:rsidRDefault="00993BA5" w:rsidP="00AF1849">
      <w:pPr>
        <w:spacing w:after="0" w:line="240" w:lineRule="auto"/>
      </w:pPr>
      <w:r>
        <w:separator/>
      </w:r>
    </w:p>
  </w:endnote>
  <w:endnote w:type="continuationSeparator" w:id="0">
    <w:p w14:paraId="5B9B9777" w14:textId="77777777" w:rsidR="00993BA5" w:rsidRDefault="00993BA5" w:rsidP="00AF1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99558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A685D9B" w14:textId="167677C8" w:rsidR="008C6D57" w:rsidRDefault="00067A85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59DDE8DB" wp14:editId="66EE1E24">
              <wp:extent cx="5759450" cy="612775"/>
              <wp:effectExtent l="0" t="0" r="0" b="0"/>
              <wp:docPr id="666969979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969979" name="Obraz 66696997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2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5C8BCBB7" w14:textId="35EA5915" w:rsidR="008C6D57" w:rsidRPr="008C6D57" w:rsidRDefault="008C6D57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771C7">
          <w:rPr>
            <w:rFonts w:ascii="Arial" w:hAnsi="Arial" w:cs="Arial"/>
            <w:sz w:val="18"/>
            <w:szCs w:val="18"/>
          </w:rPr>
          <w:fldChar w:fldCharType="begin"/>
        </w:r>
        <w:r w:rsidRPr="00F771C7">
          <w:rPr>
            <w:rFonts w:ascii="Arial" w:hAnsi="Arial" w:cs="Arial"/>
            <w:sz w:val="18"/>
            <w:szCs w:val="18"/>
          </w:rPr>
          <w:instrText>PAGE   \* MERGEFORMAT</w:instrText>
        </w:r>
        <w:r w:rsidRPr="00F771C7">
          <w:rPr>
            <w:rFonts w:ascii="Arial" w:hAnsi="Arial" w:cs="Arial"/>
            <w:sz w:val="18"/>
            <w:szCs w:val="18"/>
          </w:rPr>
          <w:fldChar w:fldCharType="separate"/>
        </w:r>
        <w:r w:rsidRPr="00F771C7">
          <w:rPr>
            <w:rFonts w:ascii="Arial" w:hAnsi="Arial" w:cs="Arial"/>
            <w:sz w:val="18"/>
            <w:szCs w:val="18"/>
          </w:rPr>
          <w:t>2</w:t>
        </w:r>
        <w:r w:rsidRPr="00F771C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4C1BEF3" w14:textId="4B42CBA8" w:rsidR="00903881" w:rsidRPr="00CA1E57" w:rsidRDefault="00903881" w:rsidP="00DA14CC">
    <w:pPr>
      <w:tabs>
        <w:tab w:val="center" w:pos="4536"/>
        <w:tab w:val="right" w:pos="9072"/>
      </w:tabs>
      <w:spacing w:after="0" w:line="240" w:lineRule="auto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E2C88" w14:textId="77777777" w:rsidR="00993BA5" w:rsidRDefault="00993BA5" w:rsidP="00AF1849">
      <w:pPr>
        <w:spacing w:after="0" w:line="240" w:lineRule="auto"/>
      </w:pPr>
      <w:r>
        <w:separator/>
      </w:r>
    </w:p>
  </w:footnote>
  <w:footnote w:type="continuationSeparator" w:id="0">
    <w:p w14:paraId="5EFB4606" w14:textId="77777777" w:rsidR="00993BA5" w:rsidRDefault="00993BA5" w:rsidP="00AF1849">
      <w:pPr>
        <w:spacing w:after="0" w:line="240" w:lineRule="auto"/>
      </w:pPr>
      <w:r>
        <w:continuationSeparator/>
      </w:r>
    </w:p>
  </w:footnote>
  <w:footnote w:id="1">
    <w:p w14:paraId="0510D575" w14:textId="3F422603" w:rsidR="00AF1849" w:rsidRPr="00B946CC" w:rsidRDefault="00AF1849" w:rsidP="00AF184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946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946CC">
        <w:rPr>
          <w:rFonts w:ascii="Arial" w:hAnsi="Arial" w:cs="Arial"/>
          <w:sz w:val="18"/>
          <w:szCs w:val="18"/>
        </w:rPr>
        <w:t xml:space="preserve"> Poprzez </w:t>
      </w:r>
      <w:r w:rsidR="00707AF5" w:rsidRPr="00B946CC">
        <w:rPr>
          <w:rFonts w:ascii="Arial" w:hAnsi="Arial" w:cs="Arial"/>
          <w:sz w:val="18"/>
          <w:szCs w:val="18"/>
        </w:rPr>
        <w:t xml:space="preserve">przedsiębiorcę </w:t>
      </w:r>
      <w:r w:rsidR="009526E2" w:rsidRPr="00B946CC">
        <w:rPr>
          <w:rFonts w:ascii="Arial" w:hAnsi="Arial" w:cs="Arial"/>
          <w:sz w:val="18"/>
          <w:szCs w:val="18"/>
        </w:rPr>
        <w:t xml:space="preserve">z sektora MŚP </w:t>
      </w:r>
      <w:r w:rsidRPr="00B946CC">
        <w:rPr>
          <w:rFonts w:ascii="Arial" w:hAnsi="Arial" w:cs="Arial"/>
          <w:sz w:val="18"/>
          <w:szCs w:val="18"/>
        </w:rPr>
        <w:t>prowadz</w:t>
      </w:r>
      <w:r w:rsidR="00707AF5" w:rsidRPr="00B946CC">
        <w:rPr>
          <w:rFonts w:ascii="Arial" w:hAnsi="Arial" w:cs="Arial"/>
          <w:sz w:val="18"/>
          <w:szCs w:val="18"/>
        </w:rPr>
        <w:t>ącego</w:t>
      </w:r>
      <w:r w:rsidRPr="00B946CC">
        <w:rPr>
          <w:rFonts w:ascii="Arial" w:hAnsi="Arial" w:cs="Arial"/>
          <w:sz w:val="18"/>
          <w:szCs w:val="18"/>
        </w:rPr>
        <w:t xml:space="preserve"> działalnoś</w:t>
      </w:r>
      <w:r w:rsidR="00707AF5" w:rsidRPr="00B946CC">
        <w:rPr>
          <w:rFonts w:ascii="Arial" w:hAnsi="Arial" w:cs="Arial"/>
          <w:sz w:val="18"/>
          <w:szCs w:val="18"/>
        </w:rPr>
        <w:t xml:space="preserve">ć gospodarczą na terenie województwa </w:t>
      </w:r>
      <w:r w:rsidR="0081503D" w:rsidRPr="00B946CC">
        <w:rPr>
          <w:rFonts w:ascii="Arial" w:hAnsi="Arial" w:cs="Arial"/>
          <w:sz w:val="18"/>
          <w:szCs w:val="18"/>
        </w:rPr>
        <w:t>lubelskiego rozumie</w:t>
      </w:r>
      <w:r w:rsidRPr="00B946CC">
        <w:rPr>
          <w:rFonts w:ascii="Arial" w:hAnsi="Arial" w:cs="Arial"/>
          <w:sz w:val="18"/>
          <w:szCs w:val="18"/>
        </w:rPr>
        <w:t xml:space="preserve"> się </w:t>
      </w:r>
      <w:r w:rsidR="00F11918" w:rsidRPr="00B946CC">
        <w:rPr>
          <w:rFonts w:ascii="Arial" w:hAnsi="Arial" w:cs="Arial"/>
          <w:sz w:val="18"/>
          <w:szCs w:val="18"/>
        </w:rPr>
        <w:t>każd</w:t>
      </w:r>
      <w:r w:rsidR="00BA353E" w:rsidRPr="00B946CC">
        <w:rPr>
          <w:rFonts w:ascii="Arial" w:hAnsi="Arial" w:cs="Arial"/>
          <w:sz w:val="18"/>
          <w:szCs w:val="18"/>
        </w:rPr>
        <w:t>y podmiot</w:t>
      </w:r>
      <w:r w:rsidR="00F11918" w:rsidRPr="00B946CC">
        <w:rPr>
          <w:rFonts w:ascii="Arial" w:hAnsi="Arial" w:cs="Arial"/>
          <w:sz w:val="18"/>
          <w:szCs w:val="18"/>
        </w:rPr>
        <w:t xml:space="preserve"> </w:t>
      </w:r>
      <w:r w:rsidR="009526E2" w:rsidRPr="00B946CC">
        <w:rPr>
          <w:rFonts w:ascii="Arial" w:hAnsi="Arial" w:cs="Arial"/>
          <w:sz w:val="18"/>
          <w:szCs w:val="18"/>
        </w:rPr>
        <w:t xml:space="preserve">z sektora MŚP </w:t>
      </w:r>
      <w:r w:rsidR="00F11918" w:rsidRPr="00B946CC">
        <w:rPr>
          <w:rFonts w:ascii="Arial" w:hAnsi="Arial" w:cs="Arial"/>
          <w:sz w:val="18"/>
          <w:szCs w:val="18"/>
        </w:rPr>
        <w:t>wykonując</w:t>
      </w:r>
      <w:r w:rsidR="007B5E41" w:rsidRPr="00B946CC">
        <w:rPr>
          <w:rFonts w:ascii="Arial" w:hAnsi="Arial" w:cs="Arial"/>
          <w:sz w:val="18"/>
          <w:szCs w:val="18"/>
        </w:rPr>
        <w:t>y</w:t>
      </w:r>
      <w:r w:rsidR="00707AF5" w:rsidRPr="00B946CC">
        <w:rPr>
          <w:rFonts w:ascii="Arial" w:hAnsi="Arial" w:cs="Arial"/>
          <w:sz w:val="18"/>
          <w:szCs w:val="18"/>
        </w:rPr>
        <w:t xml:space="preserve"> działalność gospodarczą</w:t>
      </w:r>
      <w:r w:rsidR="00F11918" w:rsidRPr="00B946CC">
        <w:rPr>
          <w:rFonts w:ascii="Arial" w:hAnsi="Arial" w:cs="Arial"/>
          <w:sz w:val="18"/>
          <w:szCs w:val="18"/>
        </w:rPr>
        <w:t xml:space="preserve">, </w:t>
      </w:r>
      <w:r w:rsidR="00707AF5" w:rsidRPr="00B946CC">
        <w:rPr>
          <w:rFonts w:ascii="Arial" w:hAnsi="Arial" w:cs="Arial"/>
          <w:sz w:val="18"/>
          <w:szCs w:val="18"/>
        </w:rPr>
        <w:t>bez względu na jego formę prawną</w:t>
      </w:r>
      <w:r w:rsidR="00F11918" w:rsidRPr="00B946CC">
        <w:rPr>
          <w:rFonts w:ascii="Arial" w:hAnsi="Arial" w:cs="Arial"/>
          <w:sz w:val="18"/>
          <w:szCs w:val="18"/>
        </w:rPr>
        <w:t xml:space="preserve"> i</w:t>
      </w:r>
      <w:r w:rsidR="00BD3930" w:rsidRPr="00B946CC">
        <w:rPr>
          <w:rFonts w:ascii="Arial" w:hAnsi="Arial" w:cs="Arial"/>
          <w:sz w:val="18"/>
          <w:szCs w:val="18"/>
        </w:rPr>
        <w:t> </w:t>
      </w:r>
      <w:r w:rsidR="00F11918" w:rsidRPr="00B946CC">
        <w:rPr>
          <w:rFonts w:ascii="Arial" w:hAnsi="Arial" w:cs="Arial"/>
          <w:sz w:val="18"/>
          <w:szCs w:val="18"/>
        </w:rPr>
        <w:t>sposób finansowania</w:t>
      </w:r>
      <w:r w:rsidR="00E71276" w:rsidRPr="00B946CC">
        <w:rPr>
          <w:rFonts w:ascii="Arial" w:hAnsi="Arial" w:cs="Arial"/>
          <w:sz w:val="18"/>
          <w:szCs w:val="18"/>
        </w:rPr>
        <w:t>,</w:t>
      </w:r>
      <w:r w:rsidR="00707AF5" w:rsidRPr="00B946CC">
        <w:rPr>
          <w:rFonts w:ascii="Arial" w:hAnsi="Arial" w:cs="Arial"/>
          <w:sz w:val="18"/>
          <w:szCs w:val="18"/>
        </w:rPr>
        <w:t xml:space="preserve"> z siedzibą/miejscem wykonywania działalności </w:t>
      </w:r>
      <w:r w:rsidR="00600339" w:rsidRPr="00B946CC">
        <w:rPr>
          <w:rFonts w:ascii="Arial" w:hAnsi="Arial" w:cs="Arial"/>
          <w:sz w:val="18"/>
          <w:szCs w:val="18"/>
        </w:rPr>
        <w:t xml:space="preserve">na terenie województwa lubelskiego lub </w:t>
      </w:r>
      <w:r w:rsidR="00576098">
        <w:rPr>
          <w:rFonts w:ascii="Arial" w:hAnsi="Arial" w:cs="Arial"/>
          <w:sz w:val="18"/>
          <w:szCs w:val="18"/>
        </w:rPr>
        <w:t xml:space="preserve">oddziałem </w:t>
      </w:r>
      <w:r w:rsidR="00600339" w:rsidRPr="00B946CC">
        <w:rPr>
          <w:rFonts w:ascii="Arial" w:hAnsi="Arial" w:cs="Arial"/>
          <w:sz w:val="18"/>
          <w:szCs w:val="18"/>
        </w:rPr>
        <w:t xml:space="preserve">zarejestrowanym </w:t>
      </w:r>
      <w:r w:rsidR="00BA353E" w:rsidRPr="00B946CC">
        <w:rPr>
          <w:rFonts w:ascii="Arial" w:hAnsi="Arial" w:cs="Arial"/>
          <w:sz w:val="18"/>
          <w:szCs w:val="18"/>
        </w:rPr>
        <w:t>na terenie województwa lubelskiego</w:t>
      </w:r>
      <w:r w:rsidR="00E017AF" w:rsidRPr="00B946CC">
        <w:rPr>
          <w:rFonts w:ascii="Arial" w:hAnsi="Arial" w:cs="Arial"/>
          <w:sz w:val="18"/>
          <w:szCs w:val="18"/>
        </w:rPr>
        <w:t>.</w:t>
      </w:r>
      <w:r w:rsidRPr="00B946CC">
        <w:rPr>
          <w:rFonts w:ascii="Arial" w:hAnsi="Arial" w:cs="Arial"/>
          <w:sz w:val="18"/>
          <w:szCs w:val="18"/>
        </w:rPr>
        <w:t xml:space="preserve"> </w:t>
      </w:r>
    </w:p>
    <w:p w14:paraId="71D99AA7" w14:textId="692BD99E" w:rsidR="00AF1849" w:rsidRPr="00B946CC" w:rsidRDefault="00AF1849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2">
    <w:p w14:paraId="440EFEDD" w14:textId="6B4319E1" w:rsidR="00B91055" w:rsidRPr="00B946CC" w:rsidRDefault="00B91055" w:rsidP="00272A7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B946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946CC">
        <w:rPr>
          <w:rFonts w:ascii="Arial" w:hAnsi="Arial" w:cs="Arial"/>
          <w:sz w:val="18"/>
          <w:szCs w:val="18"/>
        </w:rPr>
        <w:t xml:space="preserve"> </w:t>
      </w:r>
      <w:r w:rsidR="00FD093A">
        <w:rPr>
          <w:rFonts w:ascii="Arial" w:hAnsi="Arial" w:cs="Arial"/>
          <w:sz w:val="18"/>
          <w:szCs w:val="18"/>
        </w:rPr>
        <w:t>P</w:t>
      </w:r>
      <w:r w:rsidRPr="00B946CC">
        <w:rPr>
          <w:rFonts w:ascii="Arial" w:hAnsi="Arial" w:cs="Arial"/>
          <w:sz w:val="18"/>
          <w:szCs w:val="18"/>
        </w:rPr>
        <w:t xml:space="preserve">oprzez </w:t>
      </w:r>
      <w:r w:rsidR="0063250B" w:rsidRPr="00B946CC">
        <w:rPr>
          <w:rFonts w:ascii="Arial" w:hAnsi="Arial" w:cs="Arial"/>
          <w:sz w:val="18"/>
          <w:szCs w:val="18"/>
        </w:rPr>
        <w:t xml:space="preserve">przedsiębiorcę </w:t>
      </w:r>
      <w:r w:rsidRPr="00B946CC">
        <w:rPr>
          <w:rFonts w:ascii="Arial" w:hAnsi="Arial" w:cs="Arial"/>
          <w:sz w:val="18"/>
          <w:szCs w:val="18"/>
        </w:rPr>
        <w:t>z sektora MŚP</w:t>
      </w:r>
      <w:r w:rsidR="00272A79" w:rsidRPr="00B946CC">
        <w:rPr>
          <w:rFonts w:ascii="Arial" w:hAnsi="Arial" w:cs="Arial"/>
          <w:sz w:val="18"/>
          <w:szCs w:val="18"/>
        </w:rPr>
        <w:t xml:space="preserve"> rozumie się </w:t>
      </w:r>
      <w:r w:rsidR="00BA353E" w:rsidRPr="00B946CC">
        <w:rPr>
          <w:rFonts w:ascii="Arial" w:hAnsi="Arial" w:cs="Arial"/>
          <w:sz w:val="18"/>
          <w:szCs w:val="18"/>
        </w:rPr>
        <w:t xml:space="preserve">zgodnie z art. 2 załącznika </w:t>
      </w:r>
      <w:r w:rsidR="00BA353E" w:rsidRPr="00C42A01">
        <w:rPr>
          <w:rFonts w:ascii="Arial" w:hAnsi="Arial" w:cs="Arial"/>
          <w:sz w:val="18"/>
          <w:szCs w:val="18"/>
        </w:rPr>
        <w:t xml:space="preserve">I </w:t>
      </w:r>
      <w:r w:rsidR="00FB6111" w:rsidRPr="00C42A01">
        <w:rPr>
          <w:rFonts w:ascii="Arial" w:hAnsi="Arial" w:cs="Arial"/>
          <w:sz w:val="18"/>
          <w:szCs w:val="18"/>
        </w:rPr>
        <w:t xml:space="preserve">do Rozporządzenia Komisji (UE) nr 651/2014 z dnia </w:t>
      </w:r>
      <w:r w:rsidR="00AD2C92" w:rsidRPr="00C42A01">
        <w:rPr>
          <w:rFonts w:ascii="Arial" w:hAnsi="Arial" w:cs="Arial"/>
          <w:sz w:val="18"/>
          <w:szCs w:val="18"/>
        </w:rPr>
        <w:t xml:space="preserve">17 czerwca 2014 </w:t>
      </w:r>
      <w:r w:rsidR="00C42A01" w:rsidRPr="00C42A01">
        <w:rPr>
          <w:rFonts w:ascii="Arial" w:hAnsi="Arial" w:cs="Arial"/>
          <w:sz w:val="18"/>
          <w:szCs w:val="18"/>
        </w:rPr>
        <w:t>r. uznającego</w:t>
      </w:r>
      <w:r w:rsidR="00FB6111" w:rsidRPr="00C42A01">
        <w:rPr>
          <w:rFonts w:ascii="Arial" w:hAnsi="Arial" w:cs="Arial"/>
          <w:sz w:val="18"/>
          <w:szCs w:val="18"/>
        </w:rPr>
        <w:t xml:space="preserve"> niektóre rodzaje pomocy za zgodne</w:t>
      </w:r>
      <w:r w:rsidR="00FB6111" w:rsidRPr="00B946CC">
        <w:rPr>
          <w:rFonts w:ascii="Arial" w:hAnsi="Arial" w:cs="Arial"/>
          <w:sz w:val="18"/>
          <w:szCs w:val="18"/>
        </w:rPr>
        <w:t xml:space="preserve"> z rynkiem wewnętrznym w</w:t>
      </w:r>
      <w:r w:rsidR="00903881" w:rsidRPr="00B946CC">
        <w:rPr>
          <w:rFonts w:ascii="Arial" w:hAnsi="Arial" w:cs="Arial"/>
          <w:sz w:val="18"/>
          <w:szCs w:val="18"/>
        </w:rPr>
        <w:t> </w:t>
      </w:r>
      <w:r w:rsidR="00FB6111" w:rsidRPr="00B946CC">
        <w:rPr>
          <w:rFonts w:ascii="Arial" w:hAnsi="Arial" w:cs="Arial"/>
          <w:sz w:val="18"/>
          <w:szCs w:val="18"/>
        </w:rPr>
        <w:t>zastosowaniu art.107 i 108 Traktatu</w:t>
      </w:r>
      <w:r w:rsidR="00E478C7">
        <w:rPr>
          <w:rFonts w:ascii="Arial" w:hAnsi="Arial" w:cs="Arial"/>
          <w:sz w:val="18"/>
          <w:szCs w:val="18"/>
        </w:rPr>
        <w:t xml:space="preserve"> </w:t>
      </w:r>
      <w:r w:rsidR="00BA353E" w:rsidRPr="00B946CC">
        <w:rPr>
          <w:rFonts w:ascii="Arial" w:hAnsi="Arial" w:cs="Arial"/>
          <w:sz w:val="18"/>
          <w:szCs w:val="18"/>
        </w:rPr>
        <w:t>(</w:t>
      </w:r>
      <w:r w:rsidR="006270F8" w:rsidRPr="00B946CC">
        <w:rPr>
          <w:rFonts w:ascii="Arial" w:hAnsi="Arial" w:cs="Arial"/>
          <w:sz w:val="18"/>
          <w:szCs w:val="18"/>
        </w:rPr>
        <w:t xml:space="preserve">Dz.U.UE.L.2014 r. Nr 187, str. 1 z </w:t>
      </w:r>
      <w:proofErr w:type="spellStart"/>
      <w:r w:rsidR="006270F8" w:rsidRPr="00B946CC">
        <w:rPr>
          <w:rFonts w:ascii="Arial" w:hAnsi="Arial" w:cs="Arial"/>
          <w:sz w:val="18"/>
          <w:szCs w:val="18"/>
        </w:rPr>
        <w:t>późn</w:t>
      </w:r>
      <w:proofErr w:type="spellEnd"/>
      <w:r w:rsidR="006270F8" w:rsidRPr="00B946CC">
        <w:rPr>
          <w:rFonts w:ascii="Arial" w:hAnsi="Arial" w:cs="Arial"/>
          <w:sz w:val="18"/>
          <w:szCs w:val="18"/>
        </w:rPr>
        <w:t>. zm.</w:t>
      </w:r>
      <w:r w:rsidR="00BA353E" w:rsidRPr="00B946CC">
        <w:rPr>
          <w:rFonts w:ascii="Arial" w:hAnsi="Arial" w:cs="Arial"/>
          <w:sz w:val="18"/>
          <w:szCs w:val="18"/>
        </w:rPr>
        <w:t>) przedsiębiorstwa, które zatrudniają mniej niż 250 pracowników i których roczny obrót nie przekracza 50 milionów EUR, lub roczna suma bilansowa nie przekracza 43 milionów EUR.</w:t>
      </w:r>
    </w:p>
    <w:p w14:paraId="0E544A6A" w14:textId="282DDC54" w:rsidR="00272A79" w:rsidRPr="00B946CC" w:rsidRDefault="00272A79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3">
    <w:p w14:paraId="79E4D008" w14:textId="41668BA6" w:rsidR="00B716D2" w:rsidRPr="00834F7E" w:rsidRDefault="00B716D2">
      <w:pPr>
        <w:pStyle w:val="Tekstprzypisudolnego"/>
        <w:rPr>
          <w:rFonts w:ascii="Arial" w:hAnsi="Arial" w:cs="Arial"/>
          <w:sz w:val="18"/>
          <w:szCs w:val="18"/>
        </w:rPr>
      </w:pPr>
      <w:r w:rsidRPr="00834F7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34F7E">
        <w:rPr>
          <w:rFonts w:ascii="Arial" w:hAnsi="Arial" w:cs="Arial"/>
          <w:sz w:val="18"/>
          <w:szCs w:val="18"/>
        </w:rPr>
        <w:t xml:space="preserve"> Za datę rozpoczęcia działalności uznaje się datę rozpoczęcia działalności zgodnie z rejestrem CEIDG/REGON lub datę dokonania wpisu do rejestru przedsiębiorców Krajowego Rejestru Sądowego.</w:t>
      </w:r>
    </w:p>
  </w:footnote>
  <w:footnote w:id="4">
    <w:p w14:paraId="42E19B89" w14:textId="1D15E77C" w:rsidR="00985EF4" w:rsidRPr="00D44770" w:rsidRDefault="00985EF4">
      <w:pPr>
        <w:pStyle w:val="Tekstprzypisudolnego"/>
        <w:rPr>
          <w:rFonts w:ascii="Arial" w:hAnsi="Arial" w:cs="Arial"/>
          <w:sz w:val="18"/>
          <w:szCs w:val="18"/>
        </w:rPr>
      </w:pPr>
      <w:r w:rsidRPr="00D4477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44770">
        <w:rPr>
          <w:rFonts w:ascii="Arial" w:hAnsi="Arial" w:cs="Arial"/>
          <w:sz w:val="18"/>
          <w:szCs w:val="18"/>
        </w:rPr>
        <w:t xml:space="preserve"> Nie dotyczy MŚP biorących udział w wydarzeniach związanych z promocją MŚP w kraju i za granicą</w:t>
      </w:r>
      <w:r w:rsidR="00FB3B70" w:rsidRPr="00D44770">
        <w:rPr>
          <w:rFonts w:ascii="Arial" w:hAnsi="Arial" w:cs="Arial"/>
          <w:sz w:val="18"/>
          <w:szCs w:val="18"/>
        </w:rPr>
        <w:t>.</w:t>
      </w:r>
    </w:p>
  </w:footnote>
  <w:footnote w:id="5">
    <w:p w14:paraId="14F2C561" w14:textId="765EA774" w:rsidR="009E5857" w:rsidRDefault="009E5857" w:rsidP="009E58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E3DB7" w:rsidRPr="000E3DB7">
        <w:rPr>
          <w:rFonts w:ascii="Arial" w:hAnsi="Arial" w:cs="Arial"/>
          <w:sz w:val="18"/>
          <w:szCs w:val="18"/>
        </w:rPr>
        <w:t>Dopuszcza się możliwość udziału w wyjeździe drugiej osoby bez znajomości języka angielskiego lub języka urzędowego kraju docelowego wyjazdu, jedynie w przypadku, gdy jest to osoba upoważniona do reprezentowania firmy</w:t>
      </w:r>
      <w:r w:rsidR="000E3DB7">
        <w:rPr>
          <w:rFonts w:ascii="Arial" w:hAnsi="Arial" w:cs="Arial"/>
          <w:sz w:val="18"/>
          <w:szCs w:val="18"/>
        </w:rPr>
        <w:t xml:space="preserve"> zgodnie z KRS lub CEIDG</w:t>
      </w:r>
      <w:r w:rsidR="00EA589F">
        <w:rPr>
          <w:rFonts w:ascii="Arial" w:hAnsi="Arial" w:cs="Arial"/>
          <w:sz w:val="18"/>
          <w:szCs w:val="18"/>
        </w:rPr>
        <w:t xml:space="preserve"> (jeśli dotyczy zgodnie z Ogłoszeniem o naborze)</w:t>
      </w:r>
      <w:r w:rsidR="003F5EAC">
        <w:rPr>
          <w:rFonts w:ascii="Arial" w:hAnsi="Arial" w:cs="Arial"/>
          <w:sz w:val="18"/>
          <w:szCs w:val="18"/>
        </w:rPr>
        <w:t>.</w:t>
      </w:r>
    </w:p>
  </w:footnote>
  <w:footnote w:id="6">
    <w:p w14:paraId="202EB8C0" w14:textId="58AB396B" w:rsidR="000F1E93" w:rsidRDefault="000F1E93" w:rsidP="000F1E93">
      <w:pPr>
        <w:pStyle w:val="Tekstprzypisudolnego"/>
      </w:pPr>
      <w:r w:rsidRPr="00F771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771C7">
        <w:rPr>
          <w:rFonts w:ascii="Arial" w:hAnsi="Arial" w:cs="Arial"/>
          <w:sz w:val="18"/>
          <w:szCs w:val="18"/>
        </w:rPr>
        <w:t xml:space="preserve"> Jeśli dotyczy</w:t>
      </w:r>
      <w:r w:rsidR="008C6D57" w:rsidRPr="00F771C7">
        <w:rPr>
          <w:rFonts w:ascii="Arial" w:hAnsi="Arial" w:cs="Arial"/>
          <w:sz w:val="18"/>
          <w:szCs w:val="18"/>
        </w:rPr>
        <w:t>.</w:t>
      </w:r>
    </w:p>
  </w:footnote>
  <w:footnote w:id="7">
    <w:p w14:paraId="6F879F40" w14:textId="015771FF" w:rsidR="00D57DFB" w:rsidRDefault="00D57DFB" w:rsidP="00D57D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57DFB">
        <w:rPr>
          <w:rFonts w:ascii="Arial" w:hAnsi="Arial" w:cs="Arial"/>
          <w:sz w:val="18"/>
          <w:szCs w:val="18"/>
        </w:rPr>
        <w:t>Weryfikacja na podstawie pisemnego oświadczenia osób upoważnionych do reprezentacji Przedsiębiorstwa z uwzględnieniem danych zawartych we wniosku o udział w wyjeździe Cz. I Potencjał kadrowy MŚP.</w:t>
      </w:r>
    </w:p>
  </w:footnote>
  <w:footnote w:id="8">
    <w:p w14:paraId="27AD7504" w14:textId="4086E6F4" w:rsidR="006F45BD" w:rsidRPr="00F771C7" w:rsidRDefault="006F45BD">
      <w:pPr>
        <w:pStyle w:val="Tekstprzypisudolnego"/>
        <w:rPr>
          <w:rFonts w:ascii="Arial" w:hAnsi="Arial" w:cs="Arial"/>
          <w:sz w:val="18"/>
          <w:szCs w:val="18"/>
        </w:rPr>
      </w:pPr>
      <w:r w:rsidRPr="00F771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771C7">
        <w:rPr>
          <w:rFonts w:ascii="Arial" w:hAnsi="Arial" w:cs="Arial"/>
          <w:sz w:val="18"/>
          <w:szCs w:val="18"/>
        </w:rPr>
        <w:t xml:space="preserve"> Dotyczy </w:t>
      </w:r>
      <w:r w:rsidR="00F771C7" w:rsidRPr="00F771C7">
        <w:rPr>
          <w:rFonts w:ascii="Arial" w:hAnsi="Arial" w:cs="Arial"/>
          <w:sz w:val="18"/>
          <w:szCs w:val="18"/>
        </w:rPr>
        <w:t>sytuacji,</w:t>
      </w:r>
      <w:r w:rsidRPr="00F771C7">
        <w:rPr>
          <w:rFonts w:ascii="Arial" w:hAnsi="Arial" w:cs="Arial"/>
          <w:sz w:val="18"/>
          <w:szCs w:val="18"/>
        </w:rPr>
        <w:t xml:space="preserve"> gdy ostateczna kwota udzielonej pomocy de </w:t>
      </w:r>
      <w:proofErr w:type="spellStart"/>
      <w:r w:rsidRPr="00F771C7">
        <w:rPr>
          <w:rFonts w:ascii="Arial" w:hAnsi="Arial" w:cs="Arial"/>
          <w:sz w:val="18"/>
          <w:szCs w:val="18"/>
        </w:rPr>
        <w:t>minimis</w:t>
      </w:r>
      <w:proofErr w:type="spellEnd"/>
      <w:r w:rsidRPr="00F771C7">
        <w:rPr>
          <w:rFonts w:ascii="Arial" w:hAnsi="Arial" w:cs="Arial"/>
          <w:sz w:val="18"/>
          <w:szCs w:val="18"/>
        </w:rPr>
        <w:t xml:space="preserve"> będzie niższa niż wskazana w Umowie.</w:t>
      </w:r>
    </w:p>
  </w:footnote>
  <w:footnote w:id="9">
    <w:p w14:paraId="07A90874" w14:textId="5259471D" w:rsidR="006F45BD" w:rsidRDefault="006F45BD">
      <w:pPr>
        <w:pStyle w:val="Tekstprzypisudolnego"/>
      </w:pPr>
      <w:r w:rsidRPr="00F771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771C7">
        <w:rPr>
          <w:rFonts w:ascii="Arial" w:hAnsi="Arial" w:cs="Arial"/>
          <w:sz w:val="18"/>
          <w:szCs w:val="18"/>
        </w:rPr>
        <w:t xml:space="preserve"> Dotyczy </w:t>
      </w:r>
      <w:r w:rsidR="00F771C7" w:rsidRPr="00F771C7">
        <w:rPr>
          <w:rFonts w:ascii="Arial" w:hAnsi="Arial" w:cs="Arial"/>
          <w:sz w:val="18"/>
          <w:szCs w:val="18"/>
        </w:rPr>
        <w:t>sytuacji,</w:t>
      </w:r>
      <w:r w:rsidRPr="00F771C7">
        <w:rPr>
          <w:rFonts w:ascii="Arial" w:hAnsi="Arial" w:cs="Arial"/>
          <w:sz w:val="18"/>
          <w:szCs w:val="18"/>
        </w:rPr>
        <w:t xml:space="preserve"> gdy ostateczna kwota udzielonej pomocy de </w:t>
      </w:r>
      <w:proofErr w:type="spellStart"/>
      <w:r w:rsidRPr="00F771C7">
        <w:rPr>
          <w:rFonts w:ascii="Arial" w:hAnsi="Arial" w:cs="Arial"/>
          <w:sz w:val="18"/>
          <w:szCs w:val="18"/>
        </w:rPr>
        <w:t>minimis</w:t>
      </w:r>
      <w:proofErr w:type="spellEnd"/>
      <w:r w:rsidRPr="00F771C7">
        <w:rPr>
          <w:rFonts w:ascii="Arial" w:hAnsi="Arial" w:cs="Arial"/>
          <w:sz w:val="18"/>
          <w:szCs w:val="18"/>
        </w:rPr>
        <w:t xml:space="preserve"> będzie wyższa niż wskazana w Umowie.</w:t>
      </w:r>
    </w:p>
  </w:footnote>
  <w:footnote w:id="10">
    <w:p w14:paraId="14227B76" w14:textId="77777777" w:rsidR="003B0E74" w:rsidRDefault="003B0E74" w:rsidP="003B0E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1717">
        <w:rPr>
          <w:rFonts w:ascii="Arial" w:hAnsi="Arial" w:cs="Arial"/>
          <w:sz w:val="18"/>
          <w:szCs w:val="18"/>
        </w:rPr>
        <w:t>Nie dotyczy wyjazdów związanych z promocją MŚP z województwa lubelskiego w kraju i za granicą.</w:t>
      </w:r>
    </w:p>
  </w:footnote>
  <w:footnote w:id="11">
    <w:p w14:paraId="759892E5" w14:textId="0A17A0AB" w:rsidR="007D2963" w:rsidRPr="00D44770" w:rsidRDefault="007D2963" w:rsidP="007D296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4477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44770">
        <w:rPr>
          <w:rFonts w:ascii="Arial" w:hAnsi="Arial" w:cs="Arial"/>
          <w:sz w:val="18"/>
          <w:szCs w:val="18"/>
        </w:rPr>
        <w:t xml:space="preserve"> Dotyczy przedsiębiorstwa, które jest zobowiązane do sporządzania sprawozdań finansowych, zgodnie z ustawą o rachunkowości z dnia 29 września 1994 r.</w:t>
      </w:r>
    </w:p>
  </w:footnote>
  <w:footnote w:id="12">
    <w:p w14:paraId="6155AF17" w14:textId="52FDCB03" w:rsidR="00CA1E57" w:rsidRPr="00B946CC" w:rsidRDefault="007D2963" w:rsidP="007D2963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44770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44770">
        <w:rPr>
          <w:rFonts w:ascii="Arial" w:hAnsi="Arial" w:cs="Arial"/>
          <w:sz w:val="18"/>
          <w:szCs w:val="18"/>
        </w:rPr>
        <w:t xml:space="preserve"> Dotyczy</w:t>
      </w:r>
      <w:r w:rsidR="00F771C7">
        <w:rPr>
          <w:rFonts w:ascii="Arial" w:hAnsi="Arial" w:cs="Arial"/>
          <w:sz w:val="18"/>
          <w:szCs w:val="18"/>
        </w:rPr>
        <w:t xml:space="preserve"> </w:t>
      </w:r>
      <w:r w:rsidRPr="00D44770">
        <w:rPr>
          <w:rFonts w:ascii="Arial" w:hAnsi="Arial" w:cs="Arial"/>
          <w:sz w:val="18"/>
          <w:szCs w:val="18"/>
        </w:rPr>
        <w:t>przedsiębiorstwa, które nie jest zobowiązane do sporządzania sprawozdań finansowych, zgodnie z</w:t>
      </w:r>
      <w:r w:rsidR="00D44770" w:rsidRPr="00D44770">
        <w:rPr>
          <w:rFonts w:ascii="Arial" w:hAnsi="Arial" w:cs="Arial"/>
          <w:sz w:val="18"/>
          <w:szCs w:val="18"/>
        </w:rPr>
        <w:t> </w:t>
      </w:r>
      <w:r w:rsidRPr="00D44770">
        <w:rPr>
          <w:rFonts w:ascii="Arial" w:hAnsi="Arial" w:cs="Arial"/>
          <w:sz w:val="18"/>
          <w:szCs w:val="18"/>
        </w:rPr>
        <w:t>ustawą o rachunkowości z dnia 29 września 1994 r</w:t>
      </w:r>
      <w:r w:rsidR="00D44770" w:rsidRPr="00D44770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8F12" w14:textId="77777777" w:rsidR="00471CF4" w:rsidRPr="0080105B" w:rsidRDefault="00471CF4" w:rsidP="00471CF4">
    <w:pPr>
      <w:spacing w:after="0" w:line="240" w:lineRule="auto"/>
      <w:jc w:val="right"/>
      <w:rPr>
        <w:rFonts w:ascii="Arial" w:hAnsi="Arial" w:cs="Arial"/>
      </w:rPr>
    </w:pPr>
    <w:r w:rsidRPr="0080105B">
      <w:rPr>
        <w:rFonts w:ascii="Arial" w:hAnsi="Arial" w:cs="Arial"/>
      </w:rPr>
      <w:t>Załącznik</w:t>
    </w:r>
  </w:p>
  <w:p w14:paraId="695D97A7" w14:textId="77777777" w:rsidR="00471CF4" w:rsidRPr="0080105B" w:rsidRDefault="00471CF4" w:rsidP="00471CF4">
    <w:pPr>
      <w:spacing w:after="0" w:line="240" w:lineRule="auto"/>
      <w:jc w:val="right"/>
      <w:rPr>
        <w:rFonts w:ascii="Arial" w:hAnsi="Arial" w:cs="Arial"/>
      </w:rPr>
    </w:pPr>
    <w:r w:rsidRPr="0080105B">
      <w:rPr>
        <w:rFonts w:ascii="Arial" w:hAnsi="Arial" w:cs="Arial"/>
      </w:rPr>
      <w:t>do uchwały</w:t>
    </w:r>
    <w:r>
      <w:rPr>
        <w:rFonts w:ascii="Arial" w:hAnsi="Arial" w:cs="Arial"/>
      </w:rPr>
      <w:t xml:space="preserve"> nr</w:t>
    </w:r>
    <w:r w:rsidRPr="00175768">
      <w:t xml:space="preserve"> </w:t>
    </w:r>
    <w:r w:rsidRPr="00772DCB">
      <w:rPr>
        <w:rFonts w:ascii="Arial" w:hAnsi="Arial" w:cs="Arial"/>
      </w:rPr>
      <w:t>CXXXIX/</w:t>
    </w:r>
    <w:r>
      <w:rPr>
        <w:rFonts w:ascii="Arial" w:hAnsi="Arial" w:cs="Arial"/>
      </w:rPr>
      <w:t>2621</w:t>
    </w:r>
    <w:r w:rsidRPr="00772DCB">
      <w:rPr>
        <w:rFonts w:ascii="Arial" w:hAnsi="Arial" w:cs="Arial"/>
      </w:rPr>
      <w:t>/2025</w:t>
    </w:r>
  </w:p>
  <w:p w14:paraId="35CF625A" w14:textId="77777777" w:rsidR="00D36689" w:rsidRDefault="00471CF4" w:rsidP="00D36689">
    <w:pPr>
      <w:spacing w:after="0" w:line="240" w:lineRule="auto"/>
      <w:jc w:val="right"/>
      <w:rPr>
        <w:rFonts w:ascii="Arial" w:hAnsi="Arial" w:cs="Arial"/>
      </w:rPr>
    </w:pPr>
    <w:r w:rsidRPr="0080105B">
      <w:rPr>
        <w:rFonts w:ascii="Arial" w:hAnsi="Arial" w:cs="Arial"/>
      </w:rPr>
      <w:t>Zarządu Województwa Lubelskiego</w:t>
    </w:r>
  </w:p>
  <w:p w14:paraId="20972895" w14:textId="38A890FF" w:rsidR="00471CF4" w:rsidRPr="00D36689" w:rsidRDefault="00471CF4" w:rsidP="00D36689">
    <w:pPr>
      <w:spacing w:after="0" w:line="240" w:lineRule="auto"/>
      <w:jc w:val="right"/>
      <w:rPr>
        <w:rFonts w:ascii="Arial" w:hAnsi="Arial" w:cs="Arial"/>
      </w:rPr>
    </w:pPr>
    <w:r w:rsidRPr="0080105B">
      <w:rPr>
        <w:rFonts w:ascii="Arial" w:hAnsi="Arial" w:cs="Arial"/>
      </w:rPr>
      <w:t>z dnia</w:t>
    </w:r>
    <w:r>
      <w:rPr>
        <w:rFonts w:ascii="Arial" w:hAnsi="Arial" w:cs="Arial"/>
      </w:rPr>
      <w:t xml:space="preserve"> 27 czerwca 2025 r</w:t>
    </w:r>
    <w:r w:rsidR="0029358F"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1B17EE"/>
    <w:multiLevelType w:val="hybridMultilevel"/>
    <w:tmpl w:val="C0260878"/>
    <w:lvl w:ilvl="0" w:tplc="6A688F1C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8741F"/>
    <w:multiLevelType w:val="hybridMultilevel"/>
    <w:tmpl w:val="F51CE584"/>
    <w:lvl w:ilvl="0" w:tplc="84CCFA0A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0A1"/>
    <w:multiLevelType w:val="hybridMultilevel"/>
    <w:tmpl w:val="468CD18A"/>
    <w:lvl w:ilvl="0" w:tplc="A0123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03FEA"/>
    <w:multiLevelType w:val="hybridMultilevel"/>
    <w:tmpl w:val="C19273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71826"/>
    <w:multiLevelType w:val="hybridMultilevel"/>
    <w:tmpl w:val="2BFA7EEC"/>
    <w:lvl w:ilvl="0" w:tplc="04CA1EC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612235"/>
    <w:multiLevelType w:val="hybridMultilevel"/>
    <w:tmpl w:val="F9945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C384C"/>
    <w:multiLevelType w:val="hybridMultilevel"/>
    <w:tmpl w:val="AC92EBD4"/>
    <w:lvl w:ilvl="0" w:tplc="B2A6F9B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B12A43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D60E7"/>
    <w:multiLevelType w:val="hybridMultilevel"/>
    <w:tmpl w:val="2F180FAA"/>
    <w:lvl w:ilvl="0" w:tplc="4B52D6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44C19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C3F14"/>
    <w:multiLevelType w:val="hybridMultilevel"/>
    <w:tmpl w:val="482658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B3A30"/>
    <w:multiLevelType w:val="hybridMultilevel"/>
    <w:tmpl w:val="25F23C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312E70"/>
    <w:multiLevelType w:val="hybridMultilevel"/>
    <w:tmpl w:val="80FCA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C2C63"/>
    <w:multiLevelType w:val="hybridMultilevel"/>
    <w:tmpl w:val="3AFA1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134CC45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A765D3F"/>
    <w:multiLevelType w:val="hybridMultilevel"/>
    <w:tmpl w:val="0AB8798E"/>
    <w:lvl w:ilvl="0" w:tplc="4656A84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41ABA"/>
    <w:multiLevelType w:val="hybridMultilevel"/>
    <w:tmpl w:val="9B0A4E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1F6367"/>
    <w:multiLevelType w:val="hybridMultilevel"/>
    <w:tmpl w:val="B8C269E2"/>
    <w:lvl w:ilvl="0" w:tplc="052CA98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7F69"/>
    <w:multiLevelType w:val="hybridMultilevel"/>
    <w:tmpl w:val="9BB4CD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B3BEEEF6">
      <w:start w:val="1"/>
      <w:numFmt w:val="decimal"/>
      <w:lvlText w:val="%2."/>
      <w:lvlJc w:val="left"/>
      <w:pPr>
        <w:ind w:left="1760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3CD7253"/>
    <w:multiLevelType w:val="hybridMultilevel"/>
    <w:tmpl w:val="DC4A8838"/>
    <w:lvl w:ilvl="0" w:tplc="A3E898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02818"/>
    <w:multiLevelType w:val="hybridMultilevel"/>
    <w:tmpl w:val="ADD698B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71507C9C">
      <w:start w:val="1"/>
      <w:numFmt w:val="decimal"/>
      <w:lvlText w:val="%3."/>
      <w:lvlJc w:val="right"/>
      <w:pPr>
        <w:ind w:left="2444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BED1FDB"/>
    <w:multiLevelType w:val="hybridMultilevel"/>
    <w:tmpl w:val="8176EFAA"/>
    <w:lvl w:ilvl="0" w:tplc="32BCA88C">
      <w:start w:val="7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E1D2CBF"/>
    <w:multiLevelType w:val="hybridMultilevel"/>
    <w:tmpl w:val="2BE8E39A"/>
    <w:lvl w:ilvl="0" w:tplc="1818B6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CE227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BA0586"/>
    <w:multiLevelType w:val="hybridMultilevel"/>
    <w:tmpl w:val="6DB88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7300D8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B60E7"/>
    <w:multiLevelType w:val="hybridMultilevel"/>
    <w:tmpl w:val="293C46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D09EE9D4">
      <w:start w:val="1"/>
      <w:numFmt w:val="decimal"/>
      <w:lvlText w:val="%2)"/>
      <w:lvlJc w:val="left"/>
      <w:pPr>
        <w:ind w:left="928" w:hanging="360"/>
      </w:pPr>
      <w:rPr>
        <w:strike w:val="0"/>
      </w:rPr>
    </w:lvl>
    <w:lvl w:ilvl="2" w:tplc="3934C73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88667551">
    <w:abstractNumId w:val="3"/>
  </w:num>
  <w:num w:numId="2" w16cid:durableId="1050882350">
    <w:abstractNumId w:val="5"/>
  </w:num>
  <w:num w:numId="3" w16cid:durableId="862792852">
    <w:abstractNumId w:val="1"/>
  </w:num>
  <w:num w:numId="4" w16cid:durableId="1259295277">
    <w:abstractNumId w:val="16"/>
  </w:num>
  <w:num w:numId="5" w16cid:durableId="1733115294">
    <w:abstractNumId w:val="21"/>
  </w:num>
  <w:num w:numId="6" w16cid:durableId="376317410">
    <w:abstractNumId w:val="2"/>
  </w:num>
  <w:num w:numId="7" w16cid:durableId="1361663923">
    <w:abstractNumId w:val="8"/>
  </w:num>
  <w:num w:numId="8" w16cid:durableId="1664893375">
    <w:abstractNumId w:val="18"/>
  </w:num>
  <w:num w:numId="9" w16cid:durableId="1525098574">
    <w:abstractNumId w:val="22"/>
  </w:num>
  <w:num w:numId="10" w16cid:durableId="631330306">
    <w:abstractNumId w:val="12"/>
  </w:num>
  <w:num w:numId="11" w16cid:durableId="1842312753">
    <w:abstractNumId w:val="13"/>
  </w:num>
  <w:num w:numId="12" w16cid:durableId="1594971276">
    <w:abstractNumId w:val="15"/>
  </w:num>
  <w:num w:numId="13" w16cid:durableId="413741870">
    <w:abstractNumId w:val="9"/>
  </w:num>
  <w:num w:numId="14" w16cid:durableId="1301611720">
    <w:abstractNumId w:val="10"/>
  </w:num>
  <w:num w:numId="15" w16cid:durableId="686559246">
    <w:abstractNumId w:val="19"/>
  </w:num>
  <w:num w:numId="16" w16cid:durableId="16545877">
    <w:abstractNumId w:val="6"/>
  </w:num>
  <w:num w:numId="17" w16cid:durableId="43220117">
    <w:abstractNumId w:val="11"/>
  </w:num>
  <w:num w:numId="18" w16cid:durableId="995886731">
    <w:abstractNumId w:val="17"/>
  </w:num>
  <w:num w:numId="19" w16cid:durableId="1246838142">
    <w:abstractNumId w:val="20"/>
  </w:num>
  <w:num w:numId="20" w16cid:durableId="1563828557">
    <w:abstractNumId w:val="7"/>
  </w:num>
  <w:num w:numId="21" w16cid:durableId="1033574156">
    <w:abstractNumId w:val="4"/>
  </w:num>
  <w:num w:numId="22" w16cid:durableId="168632825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C2"/>
    <w:rsid w:val="00003549"/>
    <w:rsid w:val="0000517A"/>
    <w:rsid w:val="000063FA"/>
    <w:rsid w:val="00012CEE"/>
    <w:rsid w:val="00015FB4"/>
    <w:rsid w:val="00020A66"/>
    <w:rsid w:val="00021463"/>
    <w:rsid w:val="0002559F"/>
    <w:rsid w:val="00025ACD"/>
    <w:rsid w:val="00034BF6"/>
    <w:rsid w:val="00037D1C"/>
    <w:rsid w:val="0004118B"/>
    <w:rsid w:val="00042100"/>
    <w:rsid w:val="0004241A"/>
    <w:rsid w:val="0004408B"/>
    <w:rsid w:val="00046429"/>
    <w:rsid w:val="0005079A"/>
    <w:rsid w:val="00053E32"/>
    <w:rsid w:val="00054C8E"/>
    <w:rsid w:val="000563A3"/>
    <w:rsid w:val="000611DC"/>
    <w:rsid w:val="00064122"/>
    <w:rsid w:val="00065F12"/>
    <w:rsid w:val="0006703F"/>
    <w:rsid w:val="00067A85"/>
    <w:rsid w:val="00073690"/>
    <w:rsid w:val="000740D2"/>
    <w:rsid w:val="000831D1"/>
    <w:rsid w:val="000839F5"/>
    <w:rsid w:val="00090B4F"/>
    <w:rsid w:val="00091262"/>
    <w:rsid w:val="00091B03"/>
    <w:rsid w:val="000954BE"/>
    <w:rsid w:val="000A22E4"/>
    <w:rsid w:val="000A4C94"/>
    <w:rsid w:val="000B5631"/>
    <w:rsid w:val="000B5CAF"/>
    <w:rsid w:val="000B787B"/>
    <w:rsid w:val="000C119E"/>
    <w:rsid w:val="000C4A32"/>
    <w:rsid w:val="000D4488"/>
    <w:rsid w:val="000D60ED"/>
    <w:rsid w:val="000E3DB7"/>
    <w:rsid w:val="000E7F89"/>
    <w:rsid w:val="000F1E93"/>
    <w:rsid w:val="000F7671"/>
    <w:rsid w:val="00102B15"/>
    <w:rsid w:val="0010417B"/>
    <w:rsid w:val="00105429"/>
    <w:rsid w:val="001140E3"/>
    <w:rsid w:val="001202A3"/>
    <w:rsid w:val="00124852"/>
    <w:rsid w:val="0012514A"/>
    <w:rsid w:val="0013033B"/>
    <w:rsid w:val="001472A3"/>
    <w:rsid w:val="001473A5"/>
    <w:rsid w:val="0016541A"/>
    <w:rsid w:val="00170107"/>
    <w:rsid w:val="00170EA3"/>
    <w:rsid w:val="00171486"/>
    <w:rsid w:val="001724B9"/>
    <w:rsid w:val="00173F49"/>
    <w:rsid w:val="00175768"/>
    <w:rsid w:val="00180256"/>
    <w:rsid w:val="00186B99"/>
    <w:rsid w:val="001872F7"/>
    <w:rsid w:val="0019048F"/>
    <w:rsid w:val="00192D46"/>
    <w:rsid w:val="001932A1"/>
    <w:rsid w:val="0019333D"/>
    <w:rsid w:val="001A06F0"/>
    <w:rsid w:val="001A20D4"/>
    <w:rsid w:val="001A34CF"/>
    <w:rsid w:val="001A5ACC"/>
    <w:rsid w:val="001A5ED0"/>
    <w:rsid w:val="001A736D"/>
    <w:rsid w:val="001B40E5"/>
    <w:rsid w:val="001B4260"/>
    <w:rsid w:val="001C1A37"/>
    <w:rsid w:val="001C64F3"/>
    <w:rsid w:val="001D6486"/>
    <w:rsid w:val="001D7569"/>
    <w:rsid w:val="001E4252"/>
    <w:rsid w:val="001E66AC"/>
    <w:rsid w:val="001F174A"/>
    <w:rsid w:val="001F2698"/>
    <w:rsid w:val="001F41B1"/>
    <w:rsid w:val="001F4354"/>
    <w:rsid w:val="001F5987"/>
    <w:rsid w:val="00200118"/>
    <w:rsid w:val="002138DA"/>
    <w:rsid w:val="00215A5B"/>
    <w:rsid w:val="002225E3"/>
    <w:rsid w:val="0023015E"/>
    <w:rsid w:val="002450DD"/>
    <w:rsid w:val="002476A3"/>
    <w:rsid w:val="0025516A"/>
    <w:rsid w:val="00255F35"/>
    <w:rsid w:val="00262E88"/>
    <w:rsid w:val="00272007"/>
    <w:rsid w:val="00272A79"/>
    <w:rsid w:val="00273DFA"/>
    <w:rsid w:val="002810BF"/>
    <w:rsid w:val="00285696"/>
    <w:rsid w:val="00285B59"/>
    <w:rsid w:val="00286C8A"/>
    <w:rsid w:val="002870BA"/>
    <w:rsid w:val="002915D4"/>
    <w:rsid w:val="002933A3"/>
    <w:rsid w:val="0029358F"/>
    <w:rsid w:val="0029440F"/>
    <w:rsid w:val="00295711"/>
    <w:rsid w:val="002971BA"/>
    <w:rsid w:val="00297217"/>
    <w:rsid w:val="002A2460"/>
    <w:rsid w:val="002A3253"/>
    <w:rsid w:val="002A42FA"/>
    <w:rsid w:val="002A5532"/>
    <w:rsid w:val="002A7E0E"/>
    <w:rsid w:val="002B10CD"/>
    <w:rsid w:val="002B2700"/>
    <w:rsid w:val="002B2914"/>
    <w:rsid w:val="002B2CD0"/>
    <w:rsid w:val="002B4999"/>
    <w:rsid w:val="002B59F1"/>
    <w:rsid w:val="002B5B06"/>
    <w:rsid w:val="002B641D"/>
    <w:rsid w:val="002B6C47"/>
    <w:rsid w:val="002C3526"/>
    <w:rsid w:val="002C71F7"/>
    <w:rsid w:val="002C7237"/>
    <w:rsid w:val="002D2652"/>
    <w:rsid w:val="002D5070"/>
    <w:rsid w:val="002E0AFF"/>
    <w:rsid w:val="00303428"/>
    <w:rsid w:val="0030649C"/>
    <w:rsid w:val="00312D55"/>
    <w:rsid w:val="00314556"/>
    <w:rsid w:val="003176E1"/>
    <w:rsid w:val="003202BA"/>
    <w:rsid w:val="00321339"/>
    <w:rsid w:val="00326A95"/>
    <w:rsid w:val="00330FBF"/>
    <w:rsid w:val="00332B2C"/>
    <w:rsid w:val="0034160C"/>
    <w:rsid w:val="00341FDF"/>
    <w:rsid w:val="00345159"/>
    <w:rsid w:val="00346FE6"/>
    <w:rsid w:val="00356AE8"/>
    <w:rsid w:val="00361A64"/>
    <w:rsid w:val="00362CB5"/>
    <w:rsid w:val="00367526"/>
    <w:rsid w:val="00377799"/>
    <w:rsid w:val="00381333"/>
    <w:rsid w:val="003817E5"/>
    <w:rsid w:val="00381EF9"/>
    <w:rsid w:val="00387648"/>
    <w:rsid w:val="00387DF6"/>
    <w:rsid w:val="00391A5B"/>
    <w:rsid w:val="0039226C"/>
    <w:rsid w:val="00394FD3"/>
    <w:rsid w:val="00397554"/>
    <w:rsid w:val="00397DD3"/>
    <w:rsid w:val="003A2E45"/>
    <w:rsid w:val="003A327A"/>
    <w:rsid w:val="003A5118"/>
    <w:rsid w:val="003B0E74"/>
    <w:rsid w:val="003B1F03"/>
    <w:rsid w:val="003B236E"/>
    <w:rsid w:val="003C459B"/>
    <w:rsid w:val="003C6D63"/>
    <w:rsid w:val="003D150A"/>
    <w:rsid w:val="003D6381"/>
    <w:rsid w:val="003E30B9"/>
    <w:rsid w:val="003E48E3"/>
    <w:rsid w:val="003E5494"/>
    <w:rsid w:val="003E5875"/>
    <w:rsid w:val="003E697C"/>
    <w:rsid w:val="003E79AF"/>
    <w:rsid w:val="003F5EAC"/>
    <w:rsid w:val="003F6C0C"/>
    <w:rsid w:val="003F6FFA"/>
    <w:rsid w:val="00400672"/>
    <w:rsid w:val="00404BB4"/>
    <w:rsid w:val="00405D86"/>
    <w:rsid w:val="004064DA"/>
    <w:rsid w:val="00407CF1"/>
    <w:rsid w:val="004119C2"/>
    <w:rsid w:val="004241F5"/>
    <w:rsid w:val="004325E6"/>
    <w:rsid w:val="0043377D"/>
    <w:rsid w:val="00441E5C"/>
    <w:rsid w:val="004520C9"/>
    <w:rsid w:val="00452736"/>
    <w:rsid w:val="004561AA"/>
    <w:rsid w:val="004608FE"/>
    <w:rsid w:val="00460A6E"/>
    <w:rsid w:val="00461139"/>
    <w:rsid w:val="004634F6"/>
    <w:rsid w:val="00470998"/>
    <w:rsid w:val="00470FDF"/>
    <w:rsid w:val="00471CF4"/>
    <w:rsid w:val="004737D7"/>
    <w:rsid w:val="0047471F"/>
    <w:rsid w:val="00474AF1"/>
    <w:rsid w:val="00474FCE"/>
    <w:rsid w:val="00474FDB"/>
    <w:rsid w:val="004823DB"/>
    <w:rsid w:val="004913AC"/>
    <w:rsid w:val="00493D1B"/>
    <w:rsid w:val="004A2794"/>
    <w:rsid w:val="004A5C60"/>
    <w:rsid w:val="004B2F65"/>
    <w:rsid w:val="004B57A2"/>
    <w:rsid w:val="004C6E93"/>
    <w:rsid w:val="004C750F"/>
    <w:rsid w:val="004D115B"/>
    <w:rsid w:val="004D28A9"/>
    <w:rsid w:val="004D534B"/>
    <w:rsid w:val="004D5549"/>
    <w:rsid w:val="004D6A45"/>
    <w:rsid w:val="004E03D7"/>
    <w:rsid w:val="004E1FE1"/>
    <w:rsid w:val="004E27FA"/>
    <w:rsid w:val="004E494D"/>
    <w:rsid w:val="004E5643"/>
    <w:rsid w:val="004E5FFF"/>
    <w:rsid w:val="004F0B2D"/>
    <w:rsid w:val="004F3CF5"/>
    <w:rsid w:val="004F6AB3"/>
    <w:rsid w:val="00502D30"/>
    <w:rsid w:val="0050332E"/>
    <w:rsid w:val="00503448"/>
    <w:rsid w:val="00504807"/>
    <w:rsid w:val="00510262"/>
    <w:rsid w:val="00510786"/>
    <w:rsid w:val="00510D8F"/>
    <w:rsid w:val="00517093"/>
    <w:rsid w:val="00521A18"/>
    <w:rsid w:val="00527867"/>
    <w:rsid w:val="00530145"/>
    <w:rsid w:val="0053151A"/>
    <w:rsid w:val="00531CA4"/>
    <w:rsid w:val="00537931"/>
    <w:rsid w:val="00543909"/>
    <w:rsid w:val="00543D68"/>
    <w:rsid w:val="0055030D"/>
    <w:rsid w:val="00550BF7"/>
    <w:rsid w:val="0055258F"/>
    <w:rsid w:val="005529D4"/>
    <w:rsid w:val="00564DE4"/>
    <w:rsid w:val="00570402"/>
    <w:rsid w:val="00571C8D"/>
    <w:rsid w:val="00576098"/>
    <w:rsid w:val="00581402"/>
    <w:rsid w:val="005819E5"/>
    <w:rsid w:val="0058297E"/>
    <w:rsid w:val="005848BA"/>
    <w:rsid w:val="00587341"/>
    <w:rsid w:val="00587FE3"/>
    <w:rsid w:val="0059156B"/>
    <w:rsid w:val="00594298"/>
    <w:rsid w:val="00594BF2"/>
    <w:rsid w:val="005A46C0"/>
    <w:rsid w:val="005A4A7C"/>
    <w:rsid w:val="005B4426"/>
    <w:rsid w:val="005B4523"/>
    <w:rsid w:val="005C04B1"/>
    <w:rsid w:val="005C19F0"/>
    <w:rsid w:val="005C228D"/>
    <w:rsid w:val="005C25B7"/>
    <w:rsid w:val="005C702D"/>
    <w:rsid w:val="005C78DA"/>
    <w:rsid w:val="005D615F"/>
    <w:rsid w:val="005D7501"/>
    <w:rsid w:val="005E6F02"/>
    <w:rsid w:val="005E7A8C"/>
    <w:rsid w:val="005F0DAB"/>
    <w:rsid w:val="005F0E00"/>
    <w:rsid w:val="005F0FB4"/>
    <w:rsid w:val="005F488A"/>
    <w:rsid w:val="005F580E"/>
    <w:rsid w:val="00600339"/>
    <w:rsid w:val="00606314"/>
    <w:rsid w:val="0061049E"/>
    <w:rsid w:val="00613277"/>
    <w:rsid w:val="0061549D"/>
    <w:rsid w:val="006159F0"/>
    <w:rsid w:val="0061607E"/>
    <w:rsid w:val="006205CD"/>
    <w:rsid w:val="006216D1"/>
    <w:rsid w:val="00621DCD"/>
    <w:rsid w:val="00623127"/>
    <w:rsid w:val="006245B6"/>
    <w:rsid w:val="006270F8"/>
    <w:rsid w:val="0063250B"/>
    <w:rsid w:val="00641256"/>
    <w:rsid w:val="00641D42"/>
    <w:rsid w:val="006444B6"/>
    <w:rsid w:val="00651085"/>
    <w:rsid w:val="00655CCA"/>
    <w:rsid w:val="00656FF8"/>
    <w:rsid w:val="00661F5A"/>
    <w:rsid w:val="00665EEE"/>
    <w:rsid w:val="0067224F"/>
    <w:rsid w:val="006737DA"/>
    <w:rsid w:val="0067593C"/>
    <w:rsid w:val="006771BE"/>
    <w:rsid w:val="00682381"/>
    <w:rsid w:val="00682960"/>
    <w:rsid w:val="006829F4"/>
    <w:rsid w:val="00683354"/>
    <w:rsid w:val="00686F1D"/>
    <w:rsid w:val="006912A1"/>
    <w:rsid w:val="00697721"/>
    <w:rsid w:val="006A5689"/>
    <w:rsid w:val="006A60D5"/>
    <w:rsid w:val="006A78C2"/>
    <w:rsid w:val="006B5A40"/>
    <w:rsid w:val="006B72D5"/>
    <w:rsid w:val="006C693F"/>
    <w:rsid w:val="006D1A5A"/>
    <w:rsid w:val="006D201A"/>
    <w:rsid w:val="006D241B"/>
    <w:rsid w:val="006D2F3A"/>
    <w:rsid w:val="006D7551"/>
    <w:rsid w:val="006D786C"/>
    <w:rsid w:val="006E235C"/>
    <w:rsid w:val="006E7359"/>
    <w:rsid w:val="006E7A07"/>
    <w:rsid w:val="006F104E"/>
    <w:rsid w:val="006F45BD"/>
    <w:rsid w:val="007007CE"/>
    <w:rsid w:val="00703BDE"/>
    <w:rsid w:val="00707AF5"/>
    <w:rsid w:val="00707D00"/>
    <w:rsid w:val="0071305A"/>
    <w:rsid w:val="00713140"/>
    <w:rsid w:val="007135A0"/>
    <w:rsid w:val="007242B9"/>
    <w:rsid w:val="007515B9"/>
    <w:rsid w:val="00752272"/>
    <w:rsid w:val="007535F7"/>
    <w:rsid w:val="007549E5"/>
    <w:rsid w:val="00761CAD"/>
    <w:rsid w:val="00763842"/>
    <w:rsid w:val="00763D24"/>
    <w:rsid w:val="00765525"/>
    <w:rsid w:val="0077431B"/>
    <w:rsid w:val="00775378"/>
    <w:rsid w:val="0077598D"/>
    <w:rsid w:val="007768B8"/>
    <w:rsid w:val="00776B36"/>
    <w:rsid w:val="00783511"/>
    <w:rsid w:val="007836DD"/>
    <w:rsid w:val="007871C2"/>
    <w:rsid w:val="007912AE"/>
    <w:rsid w:val="007918B3"/>
    <w:rsid w:val="00794E3D"/>
    <w:rsid w:val="007958AA"/>
    <w:rsid w:val="007A1D3F"/>
    <w:rsid w:val="007A29C8"/>
    <w:rsid w:val="007B48CE"/>
    <w:rsid w:val="007B5E41"/>
    <w:rsid w:val="007C77C6"/>
    <w:rsid w:val="007D092F"/>
    <w:rsid w:val="007D24E3"/>
    <w:rsid w:val="007D2963"/>
    <w:rsid w:val="007D6238"/>
    <w:rsid w:val="007E05FC"/>
    <w:rsid w:val="007E26A8"/>
    <w:rsid w:val="007F00A5"/>
    <w:rsid w:val="007F052F"/>
    <w:rsid w:val="007F3C67"/>
    <w:rsid w:val="0080098B"/>
    <w:rsid w:val="0080105B"/>
    <w:rsid w:val="00803D24"/>
    <w:rsid w:val="00804E56"/>
    <w:rsid w:val="00805412"/>
    <w:rsid w:val="00807882"/>
    <w:rsid w:val="00807CC0"/>
    <w:rsid w:val="00807F91"/>
    <w:rsid w:val="00812FFA"/>
    <w:rsid w:val="0081503D"/>
    <w:rsid w:val="00822018"/>
    <w:rsid w:val="0082550B"/>
    <w:rsid w:val="008261F9"/>
    <w:rsid w:val="00826914"/>
    <w:rsid w:val="00830CA9"/>
    <w:rsid w:val="00833CDC"/>
    <w:rsid w:val="008341FB"/>
    <w:rsid w:val="00834F7E"/>
    <w:rsid w:val="00836CEF"/>
    <w:rsid w:val="008377DE"/>
    <w:rsid w:val="0084413D"/>
    <w:rsid w:val="00845E56"/>
    <w:rsid w:val="00850F2F"/>
    <w:rsid w:val="00852074"/>
    <w:rsid w:val="00854AC9"/>
    <w:rsid w:val="00855F75"/>
    <w:rsid w:val="00866E45"/>
    <w:rsid w:val="00867F48"/>
    <w:rsid w:val="00874EAD"/>
    <w:rsid w:val="00877E81"/>
    <w:rsid w:val="00880C31"/>
    <w:rsid w:val="0088140B"/>
    <w:rsid w:val="008822F7"/>
    <w:rsid w:val="00885CFA"/>
    <w:rsid w:val="008869A5"/>
    <w:rsid w:val="008900B7"/>
    <w:rsid w:val="00890173"/>
    <w:rsid w:val="00892294"/>
    <w:rsid w:val="008A4FD4"/>
    <w:rsid w:val="008A675F"/>
    <w:rsid w:val="008A6DB3"/>
    <w:rsid w:val="008B5A66"/>
    <w:rsid w:val="008B6ACF"/>
    <w:rsid w:val="008B6C96"/>
    <w:rsid w:val="008B705B"/>
    <w:rsid w:val="008B79E4"/>
    <w:rsid w:val="008C2AC0"/>
    <w:rsid w:val="008C68D5"/>
    <w:rsid w:val="008C6D57"/>
    <w:rsid w:val="008D7352"/>
    <w:rsid w:val="008E3788"/>
    <w:rsid w:val="008E722E"/>
    <w:rsid w:val="008F07DE"/>
    <w:rsid w:val="008F239D"/>
    <w:rsid w:val="008F4A77"/>
    <w:rsid w:val="008F54CD"/>
    <w:rsid w:val="008F6FE8"/>
    <w:rsid w:val="0090198C"/>
    <w:rsid w:val="00903881"/>
    <w:rsid w:val="00907781"/>
    <w:rsid w:val="00907ABA"/>
    <w:rsid w:val="00910720"/>
    <w:rsid w:val="00922579"/>
    <w:rsid w:val="009252C3"/>
    <w:rsid w:val="009347B2"/>
    <w:rsid w:val="00936EC7"/>
    <w:rsid w:val="00944CA1"/>
    <w:rsid w:val="009503CD"/>
    <w:rsid w:val="009512A2"/>
    <w:rsid w:val="00951F38"/>
    <w:rsid w:val="009526E2"/>
    <w:rsid w:val="0095413B"/>
    <w:rsid w:val="00957B4A"/>
    <w:rsid w:val="00957E0D"/>
    <w:rsid w:val="00970E9E"/>
    <w:rsid w:val="0097377D"/>
    <w:rsid w:val="00974F58"/>
    <w:rsid w:val="009805C7"/>
    <w:rsid w:val="00985EF4"/>
    <w:rsid w:val="00990B70"/>
    <w:rsid w:val="00993BA5"/>
    <w:rsid w:val="00993BE4"/>
    <w:rsid w:val="0099461C"/>
    <w:rsid w:val="00994E6A"/>
    <w:rsid w:val="00994F85"/>
    <w:rsid w:val="00995046"/>
    <w:rsid w:val="009A1E55"/>
    <w:rsid w:val="009A4F83"/>
    <w:rsid w:val="009A5601"/>
    <w:rsid w:val="009A7869"/>
    <w:rsid w:val="009B1AC8"/>
    <w:rsid w:val="009B237C"/>
    <w:rsid w:val="009C1165"/>
    <w:rsid w:val="009C16D1"/>
    <w:rsid w:val="009C176D"/>
    <w:rsid w:val="009C2E01"/>
    <w:rsid w:val="009C7081"/>
    <w:rsid w:val="009C791B"/>
    <w:rsid w:val="009D235C"/>
    <w:rsid w:val="009D446D"/>
    <w:rsid w:val="009E1EC1"/>
    <w:rsid w:val="009E5857"/>
    <w:rsid w:val="009F01E1"/>
    <w:rsid w:val="009F1464"/>
    <w:rsid w:val="009F45B1"/>
    <w:rsid w:val="009F61EE"/>
    <w:rsid w:val="00A16827"/>
    <w:rsid w:val="00A23BF9"/>
    <w:rsid w:val="00A31486"/>
    <w:rsid w:val="00A347B8"/>
    <w:rsid w:val="00A40B90"/>
    <w:rsid w:val="00A428DC"/>
    <w:rsid w:val="00A45603"/>
    <w:rsid w:val="00A474DF"/>
    <w:rsid w:val="00A62D0D"/>
    <w:rsid w:val="00A644DF"/>
    <w:rsid w:val="00A73227"/>
    <w:rsid w:val="00A73657"/>
    <w:rsid w:val="00A77E35"/>
    <w:rsid w:val="00A83096"/>
    <w:rsid w:val="00A86506"/>
    <w:rsid w:val="00A875CE"/>
    <w:rsid w:val="00A9210E"/>
    <w:rsid w:val="00AA0BDD"/>
    <w:rsid w:val="00AA2522"/>
    <w:rsid w:val="00AB296A"/>
    <w:rsid w:val="00AC0064"/>
    <w:rsid w:val="00AC0834"/>
    <w:rsid w:val="00AC496E"/>
    <w:rsid w:val="00AC4BAB"/>
    <w:rsid w:val="00AC7E5A"/>
    <w:rsid w:val="00AD0FE3"/>
    <w:rsid w:val="00AD2C92"/>
    <w:rsid w:val="00AD314D"/>
    <w:rsid w:val="00AD5C49"/>
    <w:rsid w:val="00AE31B3"/>
    <w:rsid w:val="00AF1849"/>
    <w:rsid w:val="00AF3E2D"/>
    <w:rsid w:val="00AF45A7"/>
    <w:rsid w:val="00AF595F"/>
    <w:rsid w:val="00AF613A"/>
    <w:rsid w:val="00B01317"/>
    <w:rsid w:val="00B033EA"/>
    <w:rsid w:val="00B0582B"/>
    <w:rsid w:val="00B07193"/>
    <w:rsid w:val="00B10537"/>
    <w:rsid w:val="00B2595F"/>
    <w:rsid w:val="00B25AA7"/>
    <w:rsid w:val="00B32ED9"/>
    <w:rsid w:val="00B4000B"/>
    <w:rsid w:val="00B41D46"/>
    <w:rsid w:val="00B47A73"/>
    <w:rsid w:val="00B47EA0"/>
    <w:rsid w:val="00B53946"/>
    <w:rsid w:val="00B53BB2"/>
    <w:rsid w:val="00B716D2"/>
    <w:rsid w:val="00B81563"/>
    <w:rsid w:val="00B83752"/>
    <w:rsid w:val="00B87DF1"/>
    <w:rsid w:val="00B91055"/>
    <w:rsid w:val="00B936E6"/>
    <w:rsid w:val="00B936FB"/>
    <w:rsid w:val="00B946CC"/>
    <w:rsid w:val="00B95667"/>
    <w:rsid w:val="00BA353E"/>
    <w:rsid w:val="00BA6B1D"/>
    <w:rsid w:val="00BB6292"/>
    <w:rsid w:val="00BC2F1A"/>
    <w:rsid w:val="00BD3930"/>
    <w:rsid w:val="00BD3B04"/>
    <w:rsid w:val="00BE0833"/>
    <w:rsid w:val="00BE2502"/>
    <w:rsid w:val="00BE2B02"/>
    <w:rsid w:val="00BE6004"/>
    <w:rsid w:val="00BF4DFC"/>
    <w:rsid w:val="00BF54AA"/>
    <w:rsid w:val="00C0326E"/>
    <w:rsid w:val="00C15103"/>
    <w:rsid w:val="00C15801"/>
    <w:rsid w:val="00C16822"/>
    <w:rsid w:val="00C17CEE"/>
    <w:rsid w:val="00C23626"/>
    <w:rsid w:val="00C26BF7"/>
    <w:rsid w:val="00C32FC1"/>
    <w:rsid w:val="00C3725E"/>
    <w:rsid w:val="00C40C69"/>
    <w:rsid w:val="00C40FB1"/>
    <w:rsid w:val="00C412B7"/>
    <w:rsid w:val="00C42202"/>
    <w:rsid w:val="00C42A01"/>
    <w:rsid w:val="00C45554"/>
    <w:rsid w:val="00C516F9"/>
    <w:rsid w:val="00C52A67"/>
    <w:rsid w:val="00C52F05"/>
    <w:rsid w:val="00C537FF"/>
    <w:rsid w:val="00C60FA0"/>
    <w:rsid w:val="00C619D4"/>
    <w:rsid w:val="00C61F2C"/>
    <w:rsid w:val="00C64777"/>
    <w:rsid w:val="00C64D31"/>
    <w:rsid w:val="00C674E8"/>
    <w:rsid w:val="00C73CBD"/>
    <w:rsid w:val="00C74EC6"/>
    <w:rsid w:val="00C777C0"/>
    <w:rsid w:val="00C82D5E"/>
    <w:rsid w:val="00C85068"/>
    <w:rsid w:val="00C864A3"/>
    <w:rsid w:val="00C9065D"/>
    <w:rsid w:val="00C91F36"/>
    <w:rsid w:val="00C95184"/>
    <w:rsid w:val="00C96FCA"/>
    <w:rsid w:val="00CA0B80"/>
    <w:rsid w:val="00CA1E57"/>
    <w:rsid w:val="00CA660E"/>
    <w:rsid w:val="00CB49A7"/>
    <w:rsid w:val="00CB6884"/>
    <w:rsid w:val="00CC0417"/>
    <w:rsid w:val="00CC13BB"/>
    <w:rsid w:val="00CD7A56"/>
    <w:rsid w:val="00CD7B04"/>
    <w:rsid w:val="00CE0A10"/>
    <w:rsid w:val="00CE1E36"/>
    <w:rsid w:val="00CE3A5B"/>
    <w:rsid w:val="00CE49A1"/>
    <w:rsid w:val="00CE6710"/>
    <w:rsid w:val="00CF10B8"/>
    <w:rsid w:val="00D036F9"/>
    <w:rsid w:val="00D051AC"/>
    <w:rsid w:val="00D072E8"/>
    <w:rsid w:val="00D138AC"/>
    <w:rsid w:val="00D14D15"/>
    <w:rsid w:val="00D1698B"/>
    <w:rsid w:val="00D21137"/>
    <w:rsid w:val="00D24523"/>
    <w:rsid w:val="00D253F2"/>
    <w:rsid w:val="00D300EE"/>
    <w:rsid w:val="00D30D56"/>
    <w:rsid w:val="00D36689"/>
    <w:rsid w:val="00D42A40"/>
    <w:rsid w:val="00D44770"/>
    <w:rsid w:val="00D467C0"/>
    <w:rsid w:val="00D4790B"/>
    <w:rsid w:val="00D50286"/>
    <w:rsid w:val="00D50C78"/>
    <w:rsid w:val="00D57189"/>
    <w:rsid w:val="00D57DFB"/>
    <w:rsid w:val="00D62C56"/>
    <w:rsid w:val="00D7258D"/>
    <w:rsid w:val="00D73BAB"/>
    <w:rsid w:val="00D80F6F"/>
    <w:rsid w:val="00D81986"/>
    <w:rsid w:val="00D836B1"/>
    <w:rsid w:val="00D86FC8"/>
    <w:rsid w:val="00D93849"/>
    <w:rsid w:val="00D96C26"/>
    <w:rsid w:val="00DA14CC"/>
    <w:rsid w:val="00DA30D8"/>
    <w:rsid w:val="00DA4E95"/>
    <w:rsid w:val="00DA5156"/>
    <w:rsid w:val="00DB0631"/>
    <w:rsid w:val="00DB2AC3"/>
    <w:rsid w:val="00DB3A30"/>
    <w:rsid w:val="00DB4687"/>
    <w:rsid w:val="00DB51C3"/>
    <w:rsid w:val="00DC2F2D"/>
    <w:rsid w:val="00DC481C"/>
    <w:rsid w:val="00DC4917"/>
    <w:rsid w:val="00DD4DEB"/>
    <w:rsid w:val="00DE0B6F"/>
    <w:rsid w:val="00DE120D"/>
    <w:rsid w:val="00DE7C13"/>
    <w:rsid w:val="00DF0E92"/>
    <w:rsid w:val="00DF4CC9"/>
    <w:rsid w:val="00DF6879"/>
    <w:rsid w:val="00E017AF"/>
    <w:rsid w:val="00E02981"/>
    <w:rsid w:val="00E07270"/>
    <w:rsid w:val="00E10D19"/>
    <w:rsid w:val="00E15C19"/>
    <w:rsid w:val="00E17825"/>
    <w:rsid w:val="00E22002"/>
    <w:rsid w:val="00E25A0A"/>
    <w:rsid w:val="00E32592"/>
    <w:rsid w:val="00E32C5D"/>
    <w:rsid w:val="00E36113"/>
    <w:rsid w:val="00E4053B"/>
    <w:rsid w:val="00E42322"/>
    <w:rsid w:val="00E478C7"/>
    <w:rsid w:val="00E50416"/>
    <w:rsid w:val="00E522BE"/>
    <w:rsid w:val="00E605BF"/>
    <w:rsid w:val="00E60821"/>
    <w:rsid w:val="00E663F1"/>
    <w:rsid w:val="00E668E4"/>
    <w:rsid w:val="00E67D71"/>
    <w:rsid w:val="00E67E47"/>
    <w:rsid w:val="00E71276"/>
    <w:rsid w:val="00E743F3"/>
    <w:rsid w:val="00E7572B"/>
    <w:rsid w:val="00E84090"/>
    <w:rsid w:val="00E869FE"/>
    <w:rsid w:val="00E902DC"/>
    <w:rsid w:val="00E909FD"/>
    <w:rsid w:val="00E90EA8"/>
    <w:rsid w:val="00E978CF"/>
    <w:rsid w:val="00EA14FC"/>
    <w:rsid w:val="00EA1697"/>
    <w:rsid w:val="00EA589F"/>
    <w:rsid w:val="00EA7898"/>
    <w:rsid w:val="00EB3EC9"/>
    <w:rsid w:val="00EB5599"/>
    <w:rsid w:val="00EB6252"/>
    <w:rsid w:val="00EB7927"/>
    <w:rsid w:val="00EC0405"/>
    <w:rsid w:val="00EC157A"/>
    <w:rsid w:val="00EC28D5"/>
    <w:rsid w:val="00EC68FC"/>
    <w:rsid w:val="00EE4660"/>
    <w:rsid w:val="00EE46E2"/>
    <w:rsid w:val="00EE52F9"/>
    <w:rsid w:val="00EE7889"/>
    <w:rsid w:val="00EF03BA"/>
    <w:rsid w:val="00EF054D"/>
    <w:rsid w:val="00EF2C6F"/>
    <w:rsid w:val="00EF32F6"/>
    <w:rsid w:val="00EF4E21"/>
    <w:rsid w:val="00EF6991"/>
    <w:rsid w:val="00F05F24"/>
    <w:rsid w:val="00F10975"/>
    <w:rsid w:val="00F11918"/>
    <w:rsid w:val="00F13D4C"/>
    <w:rsid w:val="00F14975"/>
    <w:rsid w:val="00F21B3C"/>
    <w:rsid w:val="00F2248A"/>
    <w:rsid w:val="00F224A3"/>
    <w:rsid w:val="00F23843"/>
    <w:rsid w:val="00F337E0"/>
    <w:rsid w:val="00F4180E"/>
    <w:rsid w:val="00F44216"/>
    <w:rsid w:val="00F45D07"/>
    <w:rsid w:val="00F47BE4"/>
    <w:rsid w:val="00F47D40"/>
    <w:rsid w:val="00F502C5"/>
    <w:rsid w:val="00F50628"/>
    <w:rsid w:val="00F50EF6"/>
    <w:rsid w:val="00F51803"/>
    <w:rsid w:val="00F51E11"/>
    <w:rsid w:val="00F52EFC"/>
    <w:rsid w:val="00F537F5"/>
    <w:rsid w:val="00F54B6C"/>
    <w:rsid w:val="00F61992"/>
    <w:rsid w:val="00F61CB0"/>
    <w:rsid w:val="00F628DD"/>
    <w:rsid w:val="00F726D9"/>
    <w:rsid w:val="00F72824"/>
    <w:rsid w:val="00F771C7"/>
    <w:rsid w:val="00F82413"/>
    <w:rsid w:val="00F83016"/>
    <w:rsid w:val="00F84638"/>
    <w:rsid w:val="00F8739E"/>
    <w:rsid w:val="00F87A5C"/>
    <w:rsid w:val="00F90E52"/>
    <w:rsid w:val="00F966E8"/>
    <w:rsid w:val="00FA0E79"/>
    <w:rsid w:val="00FA1F45"/>
    <w:rsid w:val="00FB0481"/>
    <w:rsid w:val="00FB28F8"/>
    <w:rsid w:val="00FB3B70"/>
    <w:rsid w:val="00FB3D50"/>
    <w:rsid w:val="00FB5473"/>
    <w:rsid w:val="00FB6111"/>
    <w:rsid w:val="00FB7D7A"/>
    <w:rsid w:val="00FC2A87"/>
    <w:rsid w:val="00FD093A"/>
    <w:rsid w:val="00FD524E"/>
    <w:rsid w:val="00FE564C"/>
    <w:rsid w:val="00FE5FCB"/>
    <w:rsid w:val="00FF04F0"/>
    <w:rsid w:val="00FF256C"/>
    <w:rsid w:val="00FF353F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07237"/>
  <w15:docId w15:val="{E7FED04A-90E8-488C-986D-AD89369E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AF18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basedOn w:val="Domylnaczcionkaakapitu"/>
    <w:link w:val="Tekstprzypisudolnego"/>
    <w:semiHidden/>
    <w:rsid w:val="00AF18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849"/>
    <w:rPr>
      <w:vertAlign w:val="superscript"/>
    </w:rPr>
  </w:style>
  <w:style w:type="paragraph" w:styleId="Akapitzlist">
    <w:name w:val="List Paragraph"/>
    <w:aliases w:val="maz_wyliczenie,opis dzialania,K-P_odwolanie,A_wyliczenie,Akapit z listą5,Akapit z listą 1,Table of contents numbered,List Paragraph,L1,Numerowanie,ISCG Numerowanie,lp1,List Paragraph2,BulletC,Wyliczanie,Obiekt,normalny tekst,Bullets"/>
    <w:basedOn w:val="Normalny"/>
    <w:link w:val="AkapitzlistZnak"/>
    <w:uiPriority w:val="34"/>
    <w:qFormat/>
    <w:rsid w:val="009019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0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50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B1053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1053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E4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252"/>
  </w:style>
  <w:style w:type="paragraph" w:styleId="Stopka">
    <w:name w:val="footer"/>
    <w:basedOn w:val="Normalny"/>
    <w:link w:val="StopkaZnak"/>
    <w:uiPriority w:val="99"/>
    <w:unhideWhenUsed/>
    <w:rsid w:val="001E4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252"/>
  </w:style>
  <w:style w:type="character" w:styleId="Hipercze">
    <w:name w:val="Hyperlink"/>
    <w:basedOn w:val="Domylnaczcionkaakapitu"/>
    <w:uiPriority w:val="99"/>
    <w:unhideWhenUsed/>
    <w:rsid w:val="00470FD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0FD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44216"/>
    <w:rPr>
      <w:color w:val="605E5C"/>
      <w:shd w:val="clear" w:color="auto" w:fill="E1DFDD"/>
    </w:rPr>
  </w:style>
  <w:style w:type="character" w:customStyle="1" w:styleId="scayt-misspell-word">
    <w:name w:val="scayt-misspell-word"/>
    <w:basedOn w:val="Domylnaczcionkaakapitu"/>
    <w:rsid w:val="003A327A"/>
  </w:style>
  <w:style w:type="character" w:styleId="Pogrubienie">
    <w:name w:val="Strong"/>
    <w:basedOn w:val="Domylnaczcionkaakapitu"/>
    <w:uiPriority w:val="22"/>
    <w:qFormat/>
    <w:rsid w:val="003A327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A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A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A0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6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85B59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D57DFB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 1 Znak,Table of contents numbered Znak,List Paragraph Znak,L1 Znak,Numerowanie Znak,ISCG Numerowanie Znak,lp1 Znak"/>
    <w:link w:val="Akapitzlist"/>
    <w:uiPriority w:val="34"/>
    <w:qFormat/>
    <w:locked/>
    <w:rsid w:val="00995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podpisz-dokument-elektronicznie-wykorzystaj-podpis-zaufan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6880-3BDB-4EBE-8474-E9194885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3268</Words>
  <Characters>21670</Characters>
  <Application>Microsoft Office Word</Application>
  <DocSecurity>0</DocSecurity>
  <Lines>180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 dnia 27 czerwca 2025 r.</dc:title>
  <dc:creator>Anna Zezula</dc:creator>
  <cp:lastModifiedBy>Danuta Sulowska</cp:lastModifiedBy>
  <cp:revision>34</cp:revision>
  <cp:lastPrinted>2025-06-30T13:22:00Z</cp:lastPrinted>
  <dcterms:created xsi:type="dcterms:W3CDTF">2025-06-13T10:28:00Z</dcterms:created>
  <dcterms:modified xsi:type="dcterms:W3CDTF">2025-06-30T13:22:00Z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5f2cf3b1bc0ac30053d805c91b213388aa6e81b1cac06357b1a3d822f8f1af3e</vt:lpwstr>
  </property>
</Properties>
</file>